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BB" w:rsidRDefault="0047539D">
      <w:pPr>
        <w:pStyle w:val="Ttulo1"/>
        <w:spacing w:before="67"/>
      </w:pPr>
      <w:r>
        <w:rPr>
          <w:spacing w:val="-3"/>
        </w:rPr>
        <w:t>TEMA:</w:t>
      </w:r>
      <w:r>
        <w:rPr>
          <w:spacing w:val="-12"/>
        </w:rPr>
        <w:t xml:space="preserve"> </w:t>
      </w:r>
      <w:r>
        <w:rPr>
          <w:spacing w:val="-2"/>
        </w:rPr>
        <w:t>SEMINARIOS</w:t>
      </w:r>
      <w:r>
        <w:rPr>
          <w:spacing w:val="-14"/>
        </w:rPr>
        <w:t xml:space="preserve"> </w:t>
      </w:r>
      <w:r>
        <w:rPr>
          <w:spacing w:val="-2"/>
        </w:rPr>
        <w:t>ESPECIALIZACION</w:t>
      </w:r>
      <w:r>
        <w:rPr>
          <w:spacing w:val="-13"/>
        </w:rPr>
        <w:t xml:space="preserve"> </w:t>
      </w:r>
      <w:r>
        <w:rPr>
          <w:spacing w:val="-2"/>
        </w:rPr>
        <w:t>INTERESES</w:t>
      </w:r>
      <w:r>
        <w:rPr>
          <w:spacing w:val="-12"/>
        </w:rPr>
        <w:t xml:space="preserve"> </w:t>
      </w:r>
      <w:r>
        <w:rPr>
          <w:spacing w:val="-2"/>
        </w:rPr>
        <w:t>MARITIMOS</w:t>
      </w:r>
      <w:r>
        <w:rPr>
          <w:spacing w:val="-14"/>
        </w:rPr>
        <w:t xml:space="preserve"> </w:t>
      </w:r>
      <w:r>
        <w:rPr>
          <w:spacing w:val="-2"/>
        </w:rPr>
        <w:t>202</w:t>
      </w:r>
      <w:r w:rsidR="005E7F48">
        <w:rPr>
          <w:spacing w:val="-2"/>
        </w:rPr>
        <w:t>3</w:t>
      </w:r>
      <w:r>
        <w:rPr>
          <w:spacing w:val="-2"/>
        </w:rPr>
        <w:t>.</w:t>
      </w:r>
    </w:p>
    <w:p w:rsidR="002861BB" w:rsidRDefault="002861BB">
      <w:pPr>
        <w:pStyle w:val="Textoindependiente"/>
        <w:spacing w:before="1"/>
        <w:ind w:left="0"/>
        <w:jc w:val="left"/>
        <w:rPr>
          <w:rFonts w:ascii="Arial"/>
          <w:b/>
        </w:rPr>
      </w:pPr>
    </w:p>
    <w:p w:rsidR="002861BB" w:rsidRPr="005E7F48" w:rsidRDefault="0047539D">
      <w:pPr>
        <w:pStyle w:val="Textoindependiente"/>
        <w:ind w:right="101"/>
        <w:rPr>
          <w:rFonts w:ascii="Arial" w:hAnsi="Arial" w:cs="Arial"/>
        </w:rPr>
      </w:pPr>
      <w:r w:rsidRPr="005E7F48">
        <w:rPr>
          <w:rFonts w:ascii="Arial" w:hAnsi="Arial" w:cs="Arial"/>
        </w:rPr>
        <w:t>A</w:t>
      </w:r>
      <w:r w:rsidRPr="005E7F48">
        <w:rPr>
          <w:rFonts w:ascii="Arial" w:hAnsi="Arial" w:cs="Arial"/>
          <w:spacing w:val="-6"/>
        </w:rPr>
        <w:t xml:space="preserve"> </w:t>
      </w:r>
      <w:r w:rsidRPr="005E7F48">
        <w:rPr>
          <w:rFonts w:ascii="Arial" w:hAnsi="Arial" w:cs="Arial"/>
        </w:rPr>
        <w:t>efectos</w:t>
      </w:r>
      <w:r w:rsidRPr="005E7F48">
        <w:rPr>
          <w:rFonts w:ascii="Arial" w:hAnsi="Arial" w:cs="Arial"/>
          <w:spacing w:val="-6"/>
        </w:rPr>
        <w:t xml:space="preserve"> </w:t>
      </w:r>
      <w:r w:rsidRPr="005E7F48">
        <w:rPr>
          <w:rFonts w:ascii="Arial" w:hAnsi="Arial" w:cs="Arial"/>
        </w:rPr>
        <w:t>de</w:t>
      </w:r>
      <w:r w:rsidRPr="005E7F48">
        <w:rPr>
          <w:rFonts w:ascii="Arial" w:hAnsi="Arial" w:cs="Arial"/>
          <w:spacing w:val="-6"/>
        </w:rPr>
        <w:t xml:space="preserve"> </w:t>
      </w:r>
      <w:r w:rsidRPr="005E7F48">
        <w:rPr>
          <w:rFonts w:ascii="Arial" w:hAnsi="Arial" w:cs="Arial"/>
        </w:rPr>
        <w:t>ampliar</w:t>
      </w:r>
      <w:r w:rsidRPr="005E7F48">
        <w:rPr>
          <w:rFonts w:ascii="Arial" w:hAnsi="Arial" w:cs="Arial"/>
          <w:spacing w:val="-7"/>
        </w:rPr>
        <w:t xml:space="preserve"> </w:t>
      </w:r>
      <w:r w:rsidRPr="005E7F48">
        <w:rPr>
          <w:rFonts w:ascii="Arial" w:hAnsi="Arial" w:cs="Arial"/>
        </w:rPr>
        <w:t>el</w:t>
      </w:r>
      <w:r w:rsidRPr="005E7F48">
        <w:rPr>
          <w:rFonts w:ascii="Arial" w:hAnsi="Arial" w:cs="Arial"/>
          <w:spacing w:val="-6"/>
        </w:rPr>
        <w:t xml:space="preserve"> </w:t>
      </w:r>
      <w:r w:rsidRPr="005E7F48">
        <w:rPr>
          <w:rFonts w:ascii="Arial" w:hAnsi="Arial" w:cs="Arial"/>
        </w:rPr>
        <w:t>campo</w:t>
      </w:r>
      <w:r w:rsidRPr="005E7F48">
        <w:rPr>
          <w:rFonts w:ascii="Arial" w:hAnsi="Arial" w:cs="Arial"/>
          <w:spacing w:val="-6"/>
        </w:rPr>
        <w:t xml:space="preserve"> </w:t>
      </w:r>
      <w:r w:rsidRPr="005E7F48">
        <w:rPr>
          <w:rFonts w:ascii="Arial" w:hAnsi="Arial" w:cs="Arial"/>
        </w:rPr>
        <w:t>de</w:t>
      </w:r>
      <w:r w:rsidRPr="005E7F48">
        <w:rPr>
          <w:rFonts w:ascii="Arial" w:hAnsi="Arial" w:cs="Arial"/>
          <w:spacing w:val="-5"/>
        </w:rPr>
        <w:t xml:space="preserve"> </w:t>
      </w:r>
      <w:r w:rsidRPr="005E7F48">
        <w:rPr>
          <w:rFonts w:ascii="Arial" w:hAnsi="Arial" w:cs="Arial"/>
        </w:rPr>
        <w:t>difusión</w:t>
      </w:r>
      <w:r w:rsidRPr="005E7F48">
        <w:rPr>
          <w:rFonts w:ascii="Arial" w:hAnsi="Arial" w:cs="Arial"/>
          <w:spacing w:val="-5"/>
        </w:rPr>
        <w:t xml:space="preserve"> </w:t>
      </w:r>
      <w:r w:rsidRPr="005E7F48">
        <w:rPr>
          <w:rFonts w:ascii="Arial" w:hAnsi="Arial" w:cs="Arial"/>
        </w:rPr>
        <w:t>de</w:t>
      </w:r>
      <w:r w:rsidRPr="005E7F48">
        <w:rPr>
          <w:rFonts w:ascii="Arial" w:hAnsi="Arial" w:cs="Arial"/>
          <w:spacing w:val="-8"/>
        </w:rPr>
        <w:t xml:space="preserve"> </w:t>
      </w:r>
      <w:r w:rsidRPr="005E7F48">
        <w:rPr>
          <w:rFonts w:ascii="Arial" w:hAnsi="Arial" w:cs="Arial"/>
        </w:rPr>
        <w:t>los</w:t>
      </w:r>
      <w:r w:rsidRPr="005E7F48">
        <w:rPr>
          <w:rFonts w:ascii="Arial" w:hAnsi="Arial" w:cs="Arial"/>
          <w:spacing w:val="-4"/>
        </w:rPr>
        <w:t xml:space="preserve"> </w:t>
      </w:r>
      <w:r w:rsidRPr="005E7F48">
        <w:rPr>
          <w:rFonts w:ascii="Arial" w:hAnsi="Arial" w:cs="Arial"/>
        </w:rPr>
        <w:t>intereses</w:t>
      </w:r>
      <w:r w:rsidRPr="005E7F48">
        <w:rPr>
          <w:rFonts w:ascii="Arial" w:hAnsi="Arial" w:cs="Arial"/>
          <w:spacing w:val="-6"/>
        </w:rPr>
        <w:t xml:space="preserve"> </w:t>
      </w:r>
      <w:r w:rsidRPr="005E7F48">
        <w:rPr>
          <w:rFonts w:ascii="Arial" w:hAnsi="Arial" w:cs="Arial"/>
        </w:rPr>
        <w:t>marítimos</w:t>
      </w:r>
      <w:r w:rsidRPr="005E7F48">
        <w:rPr>
          <w:rFonts w:ascii="Arial" w:hAnsi="Arial" w:cs="Arial"/>
          <w:spacing w:val="-7"/>
        </w:rPr>
        <w:t xml:space="preserve"> </w:t>
      </w:r>
      <w:r w:rsidRPr="005E7F48">
        <w:rPr>
          <w:rFonts w:ascii="Arial" w:hAnsi="Arial" w:cs="Arial"/>
        </w:rPr>
        <w:t>nacionales,</w:t>
      </w:r>
      <w:r w:rsidRPr="005E7F48">
        <w:rPr>
          <w:rFonts w:ascii="Arial" w:hAnsi="Arial" w:cs="Arial"/>
          <w:spacing w:val="-5"/>
        </w:rPr>
        <w:t xml:space="preserve"> </w:t>
      </w:r>
      <w:r w:rsidRPr="005E7F48">
        <w:rPr>
          <w:rFonts w:ascii="Arial" w:hAnsi="Arial" w:cs="Arial"/>
        </w:rPr>
        <w:t>a</w:t>
      </w:r>
      <w:r w:rsidRPr="005E7F48">
        <w:rPr>
          <w:rFonts w:ascii="Arial" w:hAnsi="Arial" w:cs="Arial"/>
          <w:spacing w:val="-6"/>
        </w:rPr>
        <w:t xml:space="preserve"> </w:t>
      </w:r>
      <w:r w:rsidRPr="005E7F48">
        <w:rPr>
          <w:rFonts w:ascii="Arial" w:hAnsi="Arial" w:cs="Arial"/>
        </w:rPr>
        <w:t>partir</w:t>
      </w:r>
      <w:r w:rsidRPr="005E7F48">
        <w:rPr>
          <w:rFonts w:ascii="Arial" w:hAnsi="Arial" w:cs="Arial"/>
          <w:spacing w:val="-64"/>
        </w:rPr>
        <w:t xml:space="preserve"> </w:t>
      </w:r>
      <w:r w:rsidRPr="005E7F48">
        <w:rPr>
          <w:rFonts w:ascii="Arial" w:hAnsi="Arial" w:cs="Arial"/>
          <w:spacing w:val="-3"/>
        </w:rPr>
        <w:t>del</w:t>
      </w:r>
      <w:r w:rsidRPr="005E7F48">
        <w:rPr>
          <w:rFonts w:ascii="Arial" w:hAnsi="Arial" w:cs="Arial"/>
          <w:spacing w:val="-24"/>
        </w:rPr>
        <w:t xml:space="preserve"> </w:t>
      </w:r>
      <w:r w:rsidRPr="005E7F48">
        <w:rPr>
          <w:rFonts w:ascii="Arial" w:hAnsi="Arial" w:cs="Arial"/>
          <w:spacing w:val="-3"/>
        </w:rPr>
        <w:t>mes</w:t>
      </w:r>
      <w:r w:rsidRPr="005E7F48">
        <w:rPr>
          <w:rFonts w:ascii="Arial" w:hAnsi="Arial" w:cs="Arial"/>
          <w:spacing w:val="-22"/>
        </w:rPr>
        <w:t xml:space="preserve"> </w:t>
      </w:r>
      <w:r w:rsidRPr="005E7F48">
        <w:rPr>
          <w:rFonts w:ascii="Arial" w:hAnsi="Arial" w:cs="Arial"/>
          <w:spacing w:val="-3"/>
        </w:rPr>
        <w:t>de</w:t>
      </w:r>
      <w:r w:rsidRPr="005E7F48">
        <w:rPr>
          <w:rFonts w:ascii="Arial" w:hAnsi="Arial" w:cs="Arial"/>
          <w:spacing w:val="-21"/>
        </w:rPr>
        <w:t xml:space="preserve"> </w:t>
      </w:r>
      <w:r w:rsidR="005E7F48" w:rsidRPr="005E7F48">
        <w:rPr>
          <w:rFonts w:ascii="Arial" w:hAnsi="Arial" w:cs="Arial"/>
          <w:spacing w:val="-21"/>
        </w:rPr>
        <w:t xml:space="preserve">abril </w:t>
      </w:r>
      <w:r w:rsidRPr="005E7F48">
        <w:rPr>
          <w:rFonts w:ascii="Arial" w:hAnsi="Arial" w:cs="Arial"/>
          <w:spacing w:val="-3"/>
        </w:rPr>
        <w:t>la</w:t>
      </w:r>
      <w:r w:rsidRPr="005E7F48">
        <w:rPr>
          <w:rFonts w:ascii="Arial" w:hAnsi="Arial" w:cs="Arial"/>
          <w:spacing w:val="-17"/>
        </w:rPr>
        <w:t xml:space="preserve"> </w:t>
      </w:r>
      <w:r w:rsidRPr="005E7F48">
        <w:rPr>
          <w:rFonts w:ascii="Arial" w:hAnsi="Arial" w:cs="Arial"/>
          <w:spacing w:val="-3"/>
        </w:rPr>
        <w:t>Unidad</w:t>
      </w:r>
      <w:r w:rsidRPr="005E7F48">
        <w:rPr>
          <w:rFonts w:ascii="Arial" w:hAnsi="Arial" w:cs="Arial"/>
          <w:spacing w:val="-21"/>
        </w:rPr>
        <w:t xml:space="preserve"> </w:t>
      </w:r>
      <w:r w:rsidRPr="005E7F48">
        <w:rPr>
          <w:rFonts w:ascii="Arial" w:hAnsi="Arial" w:cs="Arial"/>
          <w:spacing w:val="-3"/>
        </w:rPr>
        <w:t>Académica</w:t>
      </w:r>
      <w:r w:rsidRPr="005E7F48">
        <w:rPr>
          <w:rFonts w:ascii="Arial" w:hAnsi="Arial" w:cs="Arial"/>
          <w:spacing w:val="-21"/>
        </w:rPr>
        <w:t xml:space="preserve"> </w:t>
      </w:r>
      <w:r w:rsidRPr="005E7F48">
        <w:rPr>
          <w:rFonts w:ascii="Arial" w:hAnsi="Arial" w:cs="Arial"/>
          <w:spacing w:val="-3"/>
        </w:rPr>
        <w:t>ESGN</w:t>
      </w:r>
      <w:r w:rsidRPr="005E7F48">
        <w:rPr>
          <w:rFonts w:ascii="Arial" w:hAnsi="Arial" w:cs="Arial"/>
          <w:spacing w:val="-24"/>
        </w:rPr>
        <w:t xml:space="preserve"> </w:t>
      </w:r>
      <w:r w:rsidRPr="005E7F48">
        <w:rPr>
          <w:rFonts w:ascii="Arial" w:hAnsi="Arial" w:cs="Arial"/>
          <w:spacing w:val="-3"/>
        </w:rPr>
        <w:t>dictara</w:t>
      </w:r>
      <w:r w:rsidRPr="005E7F48">
        <w:rPr>
          <w:rFonts w:ascii="Arial" w:hAnsi="Arial" w:cs="Arial"/>
          <w:spacing w:val="-17"/>
        </w:rPr>
        <w:t xml:space="preserve"> </w:t>
      </w:r>
      <w:r w:rsidRPr="005E7F48">
        <w:rPr>
          <w:rFonts w:ascii="Arial" w:hAnsi="Arial" w:cs="Arial"/>
          <w:spacing w:val="-3"/>
        </w:rPr>
        <w:t>los</w:t>
      </w:r>
      <w:r w:rsidRPr="005E7F48">
        <w:rPr>
          <w:rFonts w:ascii="Arial" w:hAnsi="Arial" w:cs="Arial"/>
          <w:spacing w:val="-22"/>
        </w:rPr>
        <w:t xml:space="preserve"> </w:t>
      </w:r>
      <w:r w:rsidRPr="005E7F48">
        <w:rPr>
          <w:rFonts w:ascii="Arial" w:hAnsi="Arial" w:cs="Arial"/>
          <w:spacing w:val="-3"/>
        </w:rPr>
        <w:t>siguientes</w:t>
      </w:r>
      <w:r w:rsidRPr="005E7F48">
        <w:rPr>
          <w:rFonts w:ascii="Arial" w:hAnsi="Arial" w:cs="Arial"/>
          <w:spacing w:val="-22"/>
        </w:rPr>
        <w:t xml:space="preserve"> </w:t>
      </w:r>
      <w:r w:rsidRPr="005E7F48">
        <w:rPr>
          <w:rFonts w:ascii="Arial" w:hAnsi="Arial" w:cs="Arial"/>
          <w:spacing w:val="-3"/>
        </w:rPr>
        <w:t>seminarios</w:t>
      </w:r>
      <w:r w:rsidRPr="005E7F48">
        <w:rPr>
          <w:rFonts w:ascii="Arial" w:hAnsi="Arial" w:cs="Arial"/>
          <w:spacing w:val="-22"/>
        </w:rPr>
        <w:t xml:space="preserve"> </w:t>
      </w:r>
      <w:r w:rsidRPr="005E7F48">
        <w:rPr>
          <w:rFonts w:ascii="Arial" w:hAnsi="Arial" w:cs="Arial"/>
          <w:spacing w:val="-2"/>
        </w:rPr>
        <w:t>que</w:t>
      </w:r>
      <w:r w:rsidRPr="005E7F48">
        <w:rPr>
          <w:rFonts w:ascii="Arial" w:hAnsi="Arial" w:cs="Arial"/>
          <w:spacing w:val="-20"/>
        </w:rPr>
        <w:t xml:space="preserve"> </w:t>
      </w:r>
      <w:r w:rsidRPr="005E7F48">
        <w:rPr>
          <w:rFonts w:ascii="Arial" w:hAnsi="Arial" w:cs="Arial"/>
          <w:spacing w:val="-2"/>
        </w:rPr>
        <w:t>forman</w:t>
      </w:r>
      <w:r w:rsidRPr="005E7F48">
        <w:rPr>
          <w:rFonts w:ascii="Arial" w:hAnsi="Arial" w:cs="Arial"/>
          <w:spacing w:val="-65"/>
        </w:rPr>
        <w:t xml:space="preserve"> </w:t>
      </w:r>
      <w:r w:rsidRPr="005E7F48">
        <w:rPr>
          <w:rFonts w:ascii="Arial" w:hAnsi="Arial" w:cs="Arial"/>
        </w:rPr>
        <w:t xml:space="preserve">parte de la </w:t>
      </w:r>
      <w:proofErr w:type="spellStart"/>
      <w:r w:rsidRPr="005E7F48">
        <w:rPr>
          <w:rFonts w:ascii="Arial" w:hAnsi="Arial" w:cs="Arial"/>
        </w:rPr>
        <w:t>currícula</w:t>
      </w:r>
      <w:proofErr w:type="spellEnd"/>
      <w:r w:rsidRPr="005E7F48">
        <w:rPr>
          <w:rFonts w:ascii="Arial" w:hAnsi="Arial" w:cs="Arial"/>
        </w:rPr>
        <w:t xml:space="preserve"> académica de la Especialización en la Gestión de los Intereses</w:t>
      </w:r>
      <w:r w:rsidRPr="005E7F48">
        <w:rPr>
          <w:rFonts w:ascii="Arial" w:hAnsi="Arial" w:cs="Arial"/>
          <w:spacing w:val="1"/>
        </w:rPr>
        <w:t xml:space="preserve"> </w:t>
      </w:r>
      <w:r w:rsidRPr="005E7F48">
        <w:rPr>
          <w:rFonts w:ascii="Arial" w:hAnsi="Arial" w:cs="Arial"/>
        </w:rPr>
        <w:t>Marítimos</w:t>
      </w:r>
      <w:r w:rsidRPr="005E7F48">
        <w:rPr>
          <w:rFonts w:ascii="Arial" w:hAnsi="Arial" w:cs="Arial"/>
          <w:spacing w:val="-12"/>
        </w:rPr>
        <w:t xml:space="preserve"> </w:t>
      </w:r>
      <w:r w:rsidRPr="005E7F48">
        <w:rPr>
          <w:rFonts w:ascii="Arial" w:hAnsi="Arial" w:cs="Arial"/>
        </w:rPr>
        <w:t>y</w:t>
      </w:r>
      <w:r w:rsidRPr="005E7F48">
        <w:rPr>
          <w:rFonts w:ascii="Arial" w:hAnsi="Arial" w:cs="Arial"/>
          <w:spacing w:val="-12"/>
        </w:rPr>
        <w:t xml:space="preserve"> </w:t>
      </w:r>
      <w:r w:rsidRPr="005E7F48">
        <w:rPr>
          <w:rFonts w:ascii="Arial" w:hAnsi="Arial" w:cs="Arial"/>
        </w:rPr>
        <w:t>Fluviales,</w:t>
      </w:r>
      <w:r w:rsidRPr="005E7F48">
        <w:rPr>
          <w:rFonts w:ascii="Arial" w:hAnsi="Arial" w:cs="Arial"/>
          <w:spacing w:val="-11"/>
        </w:rPr>
        <w:t xml:space="preserve"> </w:t>
      </w:r>
      <w:r w:rsidR="003453E8">
        <w:rPr>
          <w:rFonts w:ascii="Arial" w:hAnsi="Arial" w:cs="Arial"/>
          <w:spacing w:val="-11"/>
        </w:rPr>
        <w:t xml:space="preserve">aprobada por </w:t>
      </w:r>
      <w:proofErr w:type="gramStart"/>
      <w:r w:rsidR="003453E8">
        <w:rPr>
          <w:rFonts w:ascii="Arial" w:hAnsi="Arial" w:cs="Arial"/>
          <w:spacing w:val="-11"/>
        </w:rPr>
        <w:t>CONEAU</w:t>
      </w:r>
      <w:proofErr w:type="gramEnd"/>
      <w:r w:rsidR="003453E8">
        <w:rPr>
          <w:rFonts w:ascii="Arial" w:hAnsi="Arial" w:cs="Arial"/>
          <w:spacing w:val="-11"/>
        </w:rPr>
        <w:t xml:space="preserve"> pero </w:t>
      </w:r>
      <w:r w:rsidRPr="005E7F48">
        <w:rPr>
          <w:rFonts w:ascii="Arial" w:hAnsi="Arial" w:cs="Arial"/>
        </w:rPr>
        <w:t>pendiente</w:t>
      </w:r>
      <w:r w:rsidRPr="005E7F48">
        <w:rPr>
          <w:rFonts w:ascii="Arial" w:hAnsi="Arial" w:cs="Arial"/>
          <w:spacing w:val="-11"/>
        </w:rPr>
        <w:t xml:space="preserve"> </w:t>
      </w:r>
      <w:r w:rsidRPr="005E7F48">
        <w:rPr>
          <w:rFonts w:ascii="Arial" w:hAnsi="Arial" w:cs="Arial"/>
        </w:rPr>
        <w:t>aún</w:t>
      </w:r>
      <w:r w:rsidRPr="005E7F48">
        <w:rPr>
          <w:rFonts w:ascii="Arial" w:hAnsi="Arial" w:cs="Arial"/>
          <w:spacing w:val="-11"/>
        </w:rPr>
        <w:t xml:space="preserve"> </w:t>
      </w:r>
      <w:r w:rsidRPr="005E7F48">
        <w:rPr>
          <w:rFonts w:ascii="Arial" w:hAnsi="Arial" w:cs="Arial"/>
        </w:rPr>
        <w:t>de</w:t>
      </w:r>
      <w:r w:rsidRPr="005E7F48">
        <w:rPr>
          <w:rFonts w:ascii="Arial" w:hAnsi="Arial" w:cs="Arial"/>
          <w:spacing w:val="-10"/>
        </w:rPr>
        <w:t xml:space="preserve"> </w:t>
      </w:r>
      <w:r w:rsidRPr="005E7F48">
        <w:rPr>
          <w:rFonts w:ascii="Arial" w:hAnsi="Arial" w:cs="Arial"/>
        </w:rPr>
        <w:t>aprobación</w:t>
      </w:r>
      <w:r w:rsidRPr="005E7F48">
        <w:rPr>
          <w:rFonts w:ascii="Arial" w:hAnsi="Arial" w:cs="Arial"/>
          <w:spacing w:val="-11"/>
        </w:rPr>
        <w:t xml:space="preserve"> </w:t>
      </w:r>
      <w:r w:rsidRPr="005E7F48">
        <w:rPr>
          <w:rFonts w:ascii="Arial" w:hAnsi="Arial" w:cs="Arial"/>
        </w:rPr>
        <w:t>por</w:t>
      </w:r>
      <w:r w:rsidRPr="005E7F48">
        <w:rPr>
          <w:rFonts w:ascii="Arial" w:hAnsi="Arial" w:cs="Arial"/>
          <w:spacing w:val="-13"/>
        </w:rPr>
        <w:t xml:space="preserve"> </w:t>
      </w:r>
      <w:r w:rsidRPr="005E7F48">
        <w:rPr>
          <w:rFonts w:ascii="Arial" w:hAnsi="Arial" w:cs="Arial"/>
        </w:rPr>
        <w:t>parte</w:t>
      </w:r>
      <w:r w:rsidRPr="005E7F48">
        <w:rPr>
          <w:rFonts w:ascii="Arial" w:hAnsi="Arial" w:cs="Arial"/>
          <w:spacing w:val="-10"/>
        </w:rPr>
        <w:t xml:space="preserve"> </w:t>
      </w:r>
      <w:r w:rsidRPr="005E7F48">
        <w:rPr>
          <w:rFonts w:ascii="Arial" w:hAnsi="Arial" w:cs="Arial"/>
        </w:rPr>
        <w:t>de</w:t>
      </w:r>
      <w:r w:rsidR="003453E8">
        <w:rPr>
          <w:rFonts w:ascii="Arial" w:hAnsi="Arial" w:cs="Arial"/>
        </w:rPr>
        <w:t>l MINISTERIO de EDUCACION</w:t>
      </w:r>
      <w:r w:rsidRPr="005E7F48">
        <w:rPr>
          <w:rFonts w:ascii="Arial" w:hAnsi="Arial" w:cs="Arial"/>
        </w:rPr>
        <w:t>.</w:t>
      </w:r>
    </w:p>
    <w:p w:rsidR="002861BB" w:rsidRPr="005E7F48" w:rsidRDefault="002861BB">
      <w:pPr>
        <w:pStyle w:val="Textoindependiente"/>
        <w:ind w:left="0"/>
        <w:jc w:val="left"/>
        <w:rPr>
          <w:rFonts w:ascii="Arial" w:hAnsi="Arial" w:cs="Arial"/>
        </w:rPr>
      </w:pPr>
    </w:p>
    <w:p w:rsidR="002861BB" w:rsidRDefault="0047539D">
      <w:pPr>
        <w:pStyle w:val="Textoindependiente"/>
        <w:rPr>
          <w:rFonts w:ascii="Arial" w:hAnsi="Arial" w:cs="Arial"/>
          <w:spacing w:val="-14"/>
        </w:rPr>
      </w:pPr>
      <w:r w:rsidRPr="005E7F48">
        <w:rPr>
          <w:rFonts w:ascii="Arial" w:hAnsi="Arial" w:cs="Arial"/>
          <w:spacing w:val="-3"/>
        </w:rPr>
        <w:t>Los</w:t>
      </w:r>
      <w:r w:rsidRPr="005E7F48">
        <w:rPr>
          <w:rFonts w:ascii="Arial" w:hAnsi="Arial" w:cs="Arial"/>
          <w:spacing w:val="-12"/>
        </w:rPr>
        <w:t xml:space="preserve"> </w:t>
      </w:r>
      <w:r w:rsidRPr="005E7F48">
        <w:rPr>
          <w:rFonts w:ascii="Arial" w:hAnsi="Arial" w:cs="Arial"/>
          <w:spacing w:val="-3"/>
        </w:rPr>
        <w:t>seminarios</w:t>
      </w:r>
      <w:r w:rsidRPr="005E7F48">
        <w:rPr>
          <w:rFonts w:ascii="Arial" w:hAnsi="Arial" w:cs="Arial"/>
          <w:spacing w:val="-14"/>
        </w:rPr>
        <w:t xml:space="preserve"> </w:t>
      </w:r>
      <w:r w:rsidRPr="005E7F48">
        <w:rPr>
          <w:rFonts w:ascii="Arial" w:hAnsi="Arial" w:cs="Arial"/>
          <w:spacing w:val="-3"/>
        </w:rPr>
        <w:t>se</w:t>
      </w:r>
      <w:r w:rsidRPr="005E7F48">
        <w:rPr>
          <w:rFonts w:ascii="Arial" w:hAnsi="Arial" w:cs="Arial"/>
          <w:spacing w:val="-11"/>
        </w:rPr>
        <w:t xml:space="preserve"> </w:t>
      </w:r>
      <w:r w:rsidRPr="005E7F48">
        <w:rPr>
          <w:rFonts w:ascii="Arial" w:hAnsi="Arial" w:cs="Arial"/>
          <w:spacing w:val="-3"/>
        </w:rPr>
        <w:t>impartirán</w:t>
      </w:r>
      <w:r w:rsidRPr="005E7F48">
        <w:rPr>
          <w:rFonts w:ascii="Arial" w:hAnsi="Arial" w:cs="Arial"/>
          <w:spacing w:val="-13"/>
        </w:rPr>
        <w:t xml:space="preserve"> </w:t>
      </w:r>
      <w:r w:rsidRPr="005E7F48">
        <w:rPr>
          <w:rFonts w:ascii="Arial" w:hAnsi="Arial" w:cs="Arial"/>
          <w:spacing w:val="-3"/>
        </w:rPr>
        <w:t>en</w:t>
      </w:r>
      <w:r w:rsidRPr="005E7F48">
        <w:rPr>
          <w:rFonts w:ascii="Arial" w:hAnsi="Arial" w:cs="Arial"/>
          <w:spacing w:val="-13"/>
        </w:rPr>
        <w:t xml:space="preserve"> </w:t>
      </w:r>
      <w:r w:rsidRPr="005E7F48">
        <w:rPr>
          <w:rFonts w:ascii="Arial" w:hAnsi="Arial" w:cs="Arial"/>
          <w:spacing w:val="-3"/>
        </w:rPr>
        <w:t>modalidad</w:t>
      </w:r>
      <w:r w:rsidRPr="005E7F48">
        <w:rPr>
          <w:rFonts w:ascii="Arial" w:hAnsi="Arial" w:cs="Arial"/>
          <w:spacing w:val="-11"/>
        </w:rPr>
        <w:t xml:space="preserve"> </w:t>
      </w:r>
      <w:r w:rsidRPr="005E7F48">
        <w:rPr>
          <w:rFonts w:ascii="Arial" w:hAnsi="Arial" w:cs="Arial"/>
          <w:spacing w:val="-3"/>
        </w:rPr>
        <w:t>virtual</w:t>
      </w:r>
      <w:r w:rsidR="00CF656D">
        <w:rPr>
          <w:rFonts w:ascii="Arial" w:hAnsi="Arial" w:cs="Arial"/>
          <w:spacing w:val="-3"/>
        </w:rPr>
        <w:t>, clases sincrónicas y asincrónicas</w:t>
      </w:r>
      <w:r w:rsidRPr="005E7F48">
        <w:rPr>
          <w:rFonts w:ascii="Arial" w:hAnsi="Arial" w:cs="Arial"/>
          <w:spacing w:val="-14"/>
        </w:rPr>
        <w:t xml:space="preserve"> </w:t>
      </w:r>
      <w:r>
        <w:rPr>
          <w:rFonts w:ascii="Arial" w:hAnsi="Arial" w:cs="Arial"/>
          <w:spacing w:val="-14"/>
        </w:rPr>
        <w:t>con presentación de trabajos individuales/grupales y un trabajo integrador final de cada seminario.</w:t>
      </w:r>
    </w:p>
    <w:p w:rsidR="0047539D" w:rsidRPr="005E7F48" w:rsidRDefault="0047539D" w:rsidP="0047539D">
      <w:pPr>
        <w:pStyle w:val="Textoindependiente"/>
        <w:rPr>
          <w:rFonts w:ascii="Arial" w:hAnsi="Arial" w:cs="Arial"/>
        </w:rPr>
      </w:pPr>
      <w:r>
        <w:rPr>
          <w:rFonts w:ascii="Arial" w:hAnsi="Arial" w:cs="Arial"/>
          <w:spacing w:val="-2"/>
        </w:rPr>
        <w:t xml:space="preserve">Requisitos de asistencia: 75% de las respectivas materias </w:t>
      </w:r>
    </w:p>
    <w:p w:rsidR="0047539D" w:rsidRDefault="0047539D">
      <w:pPr>
        <w:pStyle w:val="Textoindependiente"/>
        <w:rPr>
          <w:rFonts w:ascii="Arial" w:hAnsi="Arial" w:cs="Arial"/>
          <w:spacing w:val="-2"/>
        </w:rPr>
      </w:pPr>
      <w:r>
        <w:rPr>
          <w:rFonts w:ascii="Arial" w:hAnsi="Arial" w:cs="Arial"/>
          <w:spacing w:val="-14"/>
        </w:rPr>
        <w:t>Cupo máximo por seminario 25 alumnos</w:t>
      </w:r>
    </w:p>
    <w:p w:rsidR="002861BB" w:rsidRPr="005E7F48" w:rsidRDefault="002861BB">
      <w:pPr>
        <w:pStyle w:val="Textoindependiente"/>
        <w:ind w:left="0"/>
        <w:jc w:val="left"/>
        <w:rPr>
          <w:rFonts w:ascii="Arial" w:hAnsi="Arial" w:cs="Arial"/>
        </w:rPr>
      </w:pPr>
    </w:p>
    <w:p w:rsidR="002861BB" w:rsidRPr="005E7F48" w:rsidRDefault="0047539D">
      <w:pPr>
        <w:pStyle w:val="Textoindependiente"/>
        <w:jc w:val="left"/>
        <w:rPr>
          <w:rFonts w:ascii="Arial" w:hAnsi="Arial" w:cs="Arial"/>
        </w:rPr>
      </w:pPr>
      <w:r w:rsidRPr="005E7F48">
        <w:rPr>
          <w:rFonts w:ascii="Arial" w:hAnsi="Arial" w:cs="Arial"/>
        </w:rPr>
        <w:t>Los</w:t>
      </w:r>
      <w:r w:rsidRPr="005E7F48">
        <w:rPr>
          <w:rFonts w:ascii="Arial" w:hAnsi="Arial" w:cs="Arial"/>
          <w:spacing w:val="63"/>
        </w:rPr>
        <w:t xml:space="preserve"> </w:t>
      </w:r>
      <w:r w:rsidRPr="005E7F48">
        <w:rPr>
          <w:rFonts w:ascii="Arial" w:hAnsi="Arial" w:cs="Arial"/>
        </w:rPr>
        <w:t>interesados</w:t>
      </w:r>
      <w:r w:rsidRPr="005E7F48">
        <w:rPr>
          <w:rFonts w:ascii="Arial" w:hAnsi="Arial" w:cs="Arial"/>
          <w:spacing w:val="62"/>
        </w:rPr>
        <w:t xml:space="preserve"> </w:t>
      </w:r>
      <w:r w:rsidRPr="005E7F48">
        <w:rPr>
          <w:rFonts w:ascii="Arial" w:hAnsi="Arial" w:cs="Arial"/>
        </w:rPr>
        <w:t>deberán</w:t>
      </w:r>
      <w:r w:rsidRPr="005E7F48">
        <w:rPr>
          <w:rFonts w:ascii="Arial" w:hAnsi="Arial" w:cs="Arial"/>
          <w:spacing w:val="63"/>
        </w:rPr>
        <w:t xml:space="preserve"> </w:t>
      </w:r>
      <w:r w:rsidRPr="005E7F48">
        <w:rPr>
          <w:rFonts w:ascii="Arial" w:hAnsi="Arial" w:cs="Arial"/>
        </w:rPr>
        <w:t>inscribirse</w:t>
      </w:r>
      <w:r w:rsidRPr="005E7F48">
        <w:rPr>
          <w:rFonts w:ascii="Arial" w:hAnsi="Arial" w:cs="Arial"/>
          <w:spacing w:val="63"/>
        </w:rPr>
        <w:t xml:space="preserve"> </w:t>
      </w:r>
      <w:r w:rsidRPr="005E7F48">
        <w:rPr>
          <w:rFonts w:ascii="Arial" w:hAnsi="Arial" w:cs="Arial"/>
        </w:rPr>
        <w:t>a</w:t>
      </w:r>
      <w:r w:rsidRPr="005E7F48">
        <w:rPr>
          <w:rFonts w:ascii="Arial" w:hAnsi="Arial" w:cs="Arial"/>
          <w:spacing w:val="63"/>
        </w:rPr>
        <w:t xml:space="preserve"> </w:t>
      </w:r>
      <w:r w:rsidRPr="005E7F48">
        <w:rPr>
          <w:rFonts w:ascii="Arial" w:hAnsi="Arial" w:cs="Arial"/>
        </w:rPr>
        <w:t>través</w:t>
      </w:r>
      <w:r w:rsidRPr="005E7F48">
        <w:rPr>
          <w:rFonts w:ascii="Arial" w:hAnsi="Arial" w:cs="Arial"/>
          <w:spacing w:val="62"/>
        </w:rPr>
        <w:t xml:space="preserve"> </w:t>
      </w:r>
      <w:r w:rsidRPr="005E7F48">
        <w:rPr>
          <w:rFonts w:ascii="Arial" w:hAnsi="Arial" w:cs="Arial"/>
        </w:rPr>
        <w:t>del</w:t>
      </w:r>
      <w:r w:rsidRPr="005E7F48">
        <w:rPr>
          <w:rFonts w:ascii="Arial" w:hAnsi="Arial" w:cs="Arial"/>
          <w:spacing w:val="61"/>
        </w:rPr>
        <w:t xml:space="preserve"> </w:t>
      </w:r>
      <w:r w:rsidRPr="005E7F48">
        <w:rPr>
          <w:rFonts w:ascii="Arial" w:hAnsi="Arial" w:cs="Arial"/>
        </w:rPr>
        <w:t>email:</w:t>
      </w:r>
      <w:r w:rsidRPr="005E7F48">
        <w:rPr>
          <w:rFonts w:ascii="Arial" w:hAnsi="Arial" w:cs="Arial"/>
          <w:spacing w:val="63"/>
        </w:rPr>
        <w:t xml:space="preserve"> </w:t>
      </w:r>
      <w:hyperlink r:id="rId4">
        <w:r w:rsidRPr="005E7F48">
          <w:rPr>
            <w:rFonts w:ascii="Arial" w:hAnsi="Arial" w:cs="Arial"/>
            <w:color w:val="003366"/>
          </w:rPr>
          <w:t>esgnmaestrias@gmail.com</w:t>
        </w:r>
      </w:hyperlink>
      <w:r w:rsidRPr="005E7F48">
        <w:rPr>
          <w:rFonts w:ascii="Arial" w:hAnsi="Arial" w:cs="Arial"/>
        </w:rPr>
        <w:t>.</w:t>
      </w:r>
      <w:r w:rsidRPr="005E7F48">
        <w:rPr>
          <w:rFonts w:ascii="Arial" w:hAnsi="Arial" w:cs="Arial"/>
          <w:spacing w:val="-64"/>
        </w:rPr>
        <w:t xml:space="preserve"> </w:t>
      </w:r>
      <w:r w:rsidRPr="005E7F48">
        <w:rPr>
          <w:rFonts w:ascii="Arial" w:hAnsi="Arial" w:cs="Arial"/>
        </w:rPr>
        <w:t xml:space="preserve">Información ampliatoria en la página web </w:t>
      </w:r>
      <w:hyperlink r:id="rId5">
        <w:r w:rsidRPr="005E7F48">
          <w:rPr>
            <w:rFonts w:ascii="Arial" w:hAnsi="Arial" w:cs="Arial"/>
            <w:color w:val="003366"/>
          </w:rPr>
          <w:t xml:space="preserve">https://www.esgn.edu.ar </w:t>
        </w:r>
      </w:hyperlink>
      <w:r w:rsidRPr="005E7F48">
        <w:rPr>
          <w:rFonts w:ascii="Arial" w:hAnsi="Arial" w:cs="Arial"/>
        </w:rPr>
        <w:t>apartado Oferta</w:t>
      </w:r>
      <w:r w:rsidRPr="005E7F48">
        <w:rPr>
          <w:rFonts w:ascii="Arial" w:hAnsi="Arial" w:cs="Arial"/>
          <w:spacing w:val="1"/>
        </w:rPr>
        <w:t xml:space="preserve"> </w:t>
      </w:r>
      <w:r w:rsidRPr="005E7F48">
        <w:rPr>
          <w:rFonts w:ascii="Arial" w:hAnsi="Arial" w:cs="Arial"/>
        </w:rPr>
        <w:t>Académica</w:t>
      </w:r>
      <w:r w:rsidRPr="005E7F48">
        <w:rPr>
          <w:rFonts w:ascii="Arial" w:hAnsi="Arial" w:cs="Arial"/>
          <w:spacing w:val="-11"/>
        </w:rPr>
        <w:t xml:space="preserve"> </w:t>
      </w:r>
      <w:r w:rsidRPr="005E7F48">
        <w:rPr>
          <w:rFonts w:ascii="Arial" w:hAnsi="Arial" w:cs="Arial"/>
        </w:rPr>
        <w:t>/</w:t>
      </w:r>
      <w:r w:rsidRPr="005E7F48">
        <w:rPr>
          <w:rFonts w:ascii="Arial" w:hAnsi="Arial" w:cs="Arial"/>
          <w:spacing w:val="-12"/>
        </w:rPr>
        <w:t xml:space="preserve"> </w:t>
      </w:r>
      <w:r w:rsidRPr="005E7F48">
        <w:rPr>
          <w:rFonts w:ascii="Arial" w:hAnsi="Arial" w:cs="Arial"/>
        </w:rPr>
        <w:t>Posgrados</w:t>
      </w:r>
      <w:r w:rsidRPr="005E7F48">
        <w:rPr>
          <w:rFonts w:ascii="Arial" w:hAnsi="Arial" w:cs="Arial"/>
          <w:spacing w:val="-11"/>
        </w:rPr>
        <w:t xml:space="preserve"> </w:t>
      </w:r>
      <w:r w:rsidRPr="005E7F48">
        <w:rPr>
          <w:rFonts w:ascii="Arial" w:hAnsi="Arial" w:cs="Arial"/>
        </w:rPr>
        <w:t>/</w:t>
      </w:r>
      <w:r w:rsidRPr="005E7F48">
        <w:rPr>
          <w:rFonts w:ascii="Arial" w:hAnsi="Arial" w:cs="Arial"/>
          <w:spacing w:val="-13"/>
        </w:rPr>
        <w:t xml:space="preserve"> </w:t>
      </w:r>
      <w:r w:rsidR="00A43B3B">
        <w:rPr>
          <w:rFonts w:ascii="Arial" w:hAnsi="Arial" w:cs="Arial"/>
        </w:rPr>
        <w:t>Seminarios en intereses marítimos</w:t>
      </w:r>
      <w:bookmarkStart w:id="0" w:name="_GoBack"/>
      <w:bookmarkEnd w:id="0"/>
    </w:p>
    <w:p w:rsidR="002861BB" w:rsidRPr="005E7F48" w:rsidRDefault="002861BB">
      <w:pPr>
        <w:pStyle w:val="Textoindependiente"/>
        <w:ind w:left="0"/>
        <w:jc w:val="left"/>
        <w:rPr>
          <w:rFonts w:ascii="Arial" w:hAnsi="Arial" w:cs="Arial"/>
          <w:sz w:val="26"/>
        </w:rPr>
      </w:pPr>
    </w:p>
    <w:p w:rsidR="002861BB" w:rsidRPr="005E7F48" w:rsidRDefault="002861BB">
      <w:pPr>
        <w:pStyle w:val="Textoindependiente"/>
        <w:ind w:left="0"/>
        <w:jc w:val="left"/>
        <w:rPr>
          <w:rFonts w:ascii="Arial" w:hAnsi="Arial" w:cs="Arial"/>
          <w:sz w:val="22"/>
        </w:rPr>
      </w:pPr>
    </w:p>
    <w:p w:rsidR="002861BB" w:rsidRPr="005E7F48" w:rsidRDefault="0047539D">
      <w:pPr>
        <w:pStyle w:val="Ttulo1"/>
      </w:pPr>
      <w:r w:rsidRPr="005E7F48">
        <w:rPr>
          <w:spacing w:val="-3"/>
        </w:rPr>
        <w:t>GEOPOLITICA</w:t>
      </w:r>
      <w:r w:rsidRPr="005E7F48">
        <w:rPr>
          <w:spacing w:val="-14"/>
        </w:rPr>
        <w:t xml:space="preserve"> </w:t>
      </w:r>
      <w:r w:rsidRPr="005E7F48">
        <w:rPr>
          <w:spacing w:val="-3"/>
        </w:rPr>
        <w:t>EN</w:t>
      </w:r>
      <w:r w:rsidRPr="005E7F48">
        <w:rPr>
          <w:spacing w:val="-5"/>
        </w:rPr>
        <w:t xml:space="preserve"> </w:t>
      </w:r>
      <w:r w:rsidRPr="005E7F48">
        <w:rPr>
          <w:spacing w:val="-3"/>
        </w:rPr>
        <w:t>EL</w:t>
      </w:r>
      <w:r w:rsidRPr="005E7F48">
        <w:rPr>
          <w:spacing w:val="-7"/>
        </w:rPr>
        <w:t xml:space="preserve"> </w:t>
      </w:r>
      <w:r w:rsidRPr="005E7F48">
        <w:rPr>
          <w:spacing w:val="-3"/>
        </w:rPr>
        <w:t>ATLANTICO</w:t>
      </w:r>
      <w:r w:rsidRPr="005E7F48">
        <w:rPr>
          <w:spacing w:val="-7"/>
        </w:rPr>
        <w:t xml:space="preserve"> </w:t>
      </w:r>
      <w:r w:rsidRPr="005E7F48">
        <w:rPr>
          <w:spacing w:val="-2"/>
        </w:rPr>
        <w:t>SUDOCCIDENTAL</w:t>
      </w:r>
    </w:p>
    <w:p w:rsidR="002861BB" w:rsidRDefault="0047539D">
      <w:pPr>
        <w:pStyle w:val="Textoindependiente"/>
        <w:jc w:val="left"/>
        <w:rPr>
          <w:rFonts w:ascii="Arial" w:hAnsi="Arial" w:cs="Arial"/>
          <w:spacing w:val="-13"/>
        </w:rPr>
      </w:pPr>
      <w:r w:rsidRPr="005E7F48">
        <w:rPr>
          <w:rFonts w:ascii="Arial" w:hAnsi="Arial" w:cs="Arial"/>
          <w:spacing w:val="-1"/>
        </w:rPr>
        <w:t>Inicia</w:t>
      </w:r>
      <w:r w:rsidRPr="005E7F48">
        <w:rPr>
          <w:rFonts w:ascii="Arial" w:hAnsi="Arial" w:cs="Arial"/>
          <w:spacing w:val="-13"/>
        </w:rPr>
        <w:t xml:space="preserve"> </w:t>
      </w:r>
      <w:r w:rsidR="005E7F48" w:rsidRPr="005E7F48">
        <w:rPr>
          <w:rFonts w:ascii="Arial" w:hAnsi="Arial" w:cs="Arial"/>
          <w:spacing w:val="-13"/>
        </w:rPr>
        <w:t>21 de abril, finaliza 7 de julio.</w:t>
      </w:r>
      <w:r w:rsidRPr="005E7F48">
        <w:rPr>
          <w:rFonts w:ascii="Arial" w:hAnsi="Arial" w:cs="Arial"/>
          <w:spacing w:val="-14"/>
        </w:rPr>
        <w:t xml:space="preserve"> </w:t>
      </w:r>
      <w:r w:rsidRPr="005E7F48">
        <w:rPr>
          <w:rFonts w:ascii="Arial" w:hAnsi="Arial" w:cs="Arial"/>
        </w:rPr>
        <w:t>12</w:t>
      </w:r>
      <w:r w:rsidRPr="005E7F48">
        <w:rPr>
          <w:rFonts w:ascii="Arial" w:hAnsi="Arial" w:cs="Arial"/>
          <w:spacing w:val="-13"/>
        </w:rPr>
        <w:t xml:space="preserve"> </w:t>
      </w:r>
      <w:r w:rsidR="00CF656D">
        <w:rPr>
          <w:rFonts w:ascii="Arial" w:hAnsi="Arial" w:cs="Arial"/>
          <w:spacing w:val="-13"/>
        </w:rPr>
        <w:t>semanas de dictado</w:t>
      </w:r>
    </w:p>
    <w:p w:rsidR="00CF656D" w:rsidRPr="005E7F48" w:rsidRDefault="00CF656D">
      <w:pPr>
        <w:pStyle w:val="Textoindependiente"/>
        <w:jc w:val="left"/>
        <w:rPr>
          <w:rFonts w:ascii="Arial" w:hAnsi="Arial" w:cs="Arial"/>
        </w:rPr>
      </w:pPr>
      <w:r>
        <w:rPr>
          <w:rFonts w:ascii="Arial" w:hAnsi="Arial" w:cs="Arial"/>
          <w:spacing w:val="-13"/>
        </w:rPr>
        <w:t xml:space="preserve">Profesores. </w:t>
      </w:r>
      <w:proofErr w:type="spellStart"/>
      <w:r>
        <w:rPr>
          <w:rFonts w:ascii="Arial" w:hAnsi="Arial" w:cs="Arial"/>
          <w:spacing w:val="-13"/>
        </w:rPr>
        <w:t>Dr</w:t>
      </w:r>
      <w:proofErr w:type="spellEnd"/>
      <w:r>
        <w:rPr>
          <w:rFonts w:ascii="Arial" w:hAnsi="Arial" w:cs="Arial"/>
          <w:spacing w:val="-13"/>
        </w:rPr>
        <w:t xml:space="preserve"> Horacio </w:t>
      </w:r>
      <w:proofErr w:type="spellStart"/>
      <w:r>
        <w:rPr>
          <w:rFonts w:ascii="Arial" w:hAnsi="Arial" w:cs="Arial"/>
          <w:spacing w:val="-13"/>
        </w:rPr>
        <w:t>Terribile</w:t>
      </w:r>
      <w:proofErr w:type="spellEnd"/>
      <w:r>
        <w:rPr>
          <w:rFonts w:ascii="Arial" w:hAnsi="Arial" w:cs="Arial"/>
          <w:spacing w:val="-13"/>
        </w:rPr>
        <w:t xml:space="preserve"> – Dr. Leonardo Balmaceda - Mg Ariel </w:t>
      </w:r>
      <w:proofErr w:type="spellStart"/>
      <w:r>
        <w:rPr>
          <w:rFonts w:ascii="Arial" w:hAnsi="Arial" w:cs="Arial"/>
          <w:spacing w:val="-13"/>
        </w:rPr>
        <w:t>Pfurr</w:t>
      </w:r>
      <w:proofErr w:type="spellEnd"/>
      <w:r>
        <w:rPr>
          <w:rFonts w:ascii="Arial" w:hAnsi="Arial" w:cs="Arial"/>
          <w:spacing w:val="-13"/>
        </w:rPr>
        <w:t xml:space="preserve"> – Mg. Jorge </w:t>
      </w:r>
      <w:proofErr w:type="spellStart"/>
      <w:r>
        <w:rPr>
          <w:rFonts w:ascii="Arial" w:hAnsi="Arial" w:cs="Arial"/>
          <w:spacing w:val="-13"/>
        </w:rPr>
        <w:t>Bertolino</w:t>
      </w:r>
      <w:proofErr w:type="spellEnd"/>
      <w:r>
        <w:rPr>
          <w:rFonts w:ascii="Arial" w:hAnsi="Arial" w:cs="Arial"/>
          <w:spacing w:val="-13"/>
        </w:rPr>
        <w:t xml:space="preserve"> – Lic. Guillermo </w:t>
      </w:r>
      <w:proofErr w:type="spellStart"/>
      <w:r>
        <w:rPr>
          <w:rFonts w:ascii="Arial" w:hAnsi="Arial" w:cs="Arial"/>
          <w:spacing w:val="-13"/>
        </w:rPr>
        <w:t>Palet</w:t>
      </w:r>
      <w:proofErr w:type="spellEnd"/>
    </w:p>
    <w:p w:rsidR="002861BB" w:rsidRPr="005E7F48" w:rsidRDefault="002861BB">
      <w:pPr>
        <w:pStyle w:val="Textoindependiente"/>
        <w:spacing w:before="1"/>
        <w:ind w:left="0"/>
        <w:jc w:val="left"/>
        <w:rPr>
          <w:rFonts w:ascii="Arial" w:hAnsi="Arial" w:cs="Arial"/>
        </w:rPr>
      </w:pPr>
    </w:p>
    <w:p w:rsidR="002861BB" w:rsidRPr="005E7F48" w:rsidRDefault="00CF656D">
      <w:pPr>
        <w:pStyle w:val="Textoindependiente"/>
        <w:jc w:val="left"/>
        <w:rPr>
          <w:rFonts w:ascii="Arial" w:hAnsi="Arial" w:cs="Arial"/>
        </w:rPr>
      </w:pPr>
      <w:r>
        <w:rPr>
          <w:rFonts w:ascii="Arial" w:hAnsi="Arial" w:cs="Arial"/>
        </w:rPr>
        <w:t>T</w:t>
      </w:r>
      <w:r w:rsidR="0047539D" w:rsidRPr="005E7F48">
        <w:rPr>
          <w:rFonts w:ascii="Arial" w:hAnsi="Arial" w:cs="Arial"/>
        </w:rPr>
        <w:t>emario:</w:t>
      </w:r>
    </w:p>
    <w:p w:rsidR="002861BB" w:rsidRPr="005E7F48" w:rsidRDefault="0047539D">
      <w:pPr>
        <w:pStyle w:val="Textoindependiente"/>
        <w:ind w:right="105"/>
        <w:rPr>
          <w:rFonts w:ascii="Arial" w:hAnsi="Arial" w:cs="Arial"/>
        </w:rPr>
      </w:pPr>
      <w:r w:rsidRPr="005E7F48">
        <w:rPr>
          <w:rFonts w:ascii="Arial" w:hAnsi="Arial" w:cs="Arial"/>
        </w:rPr>
        <w:t>Los</w:t>
      </w:r>
      <w:r w:rsidRPr="005E7F48">
        <w:rPr>
          <w:rFonts w:ascii="Arial" w:hAnsi="Arial" w:cs="Arial"/>
          <w:spacing w:val="-15"/>
        </w:rPr>
        <w:t xml:space="preserve"> </w:t>
      </w:r>
      <w:r w:rsidRPr="005E7F48">
        <w:rPr>
          <w:rFonts w:ascii="Arial" w:hAnsi="Arial" w:cs="Arial"/>
        </w:rPr>
        <w:t>fundamentos</w:t>
      </w:r>
      <w:r w:rsidRPr="005E7F48">
        <w:rPr>
          <w:rFonts w:ascii="Arial" w:hAnsi="Arial" w:cs="Arial"/>
          <w:spacing w:val="-14"/>
        </w:rPr>
        <w:t xml:space="preserve"> </w:t>
      </w:r>
      <w:r w:rsidRPr="005E7F48">
        <w:rPr>
          <w:rFonts w:ascii="Arial" w:hAnsi="Arial" w:cs="Arial"/>
        </w:rPr>
        <w:t>teóricos</w:t>
      </w:r>
      <w:r w:rsidRPr="005E7F48">
        <w:rPr>
          <w:rFonts w:ascii="Arial" w:hAnsi="Arial" w:cs="Arial"/>
          <w:spacing w:val="-15"/>
        </w:rPr>
        <w:t xml:space="preserve"> </w:t>
      </w:r>
      <w:r w:rsidRPr="005E7F48">
        <w:rPr>
          <w:rFonts w:ascii="Arial" w:hAnsi="Arial" w:cs="Arial"/>
        </w:rPr>
        <w:t>y</w:t>
      </w:r>
      <w:r w:rsidRPr="005E7F48">
        <w:rPr>
          <w:rFonts w:ascii="Arial" w:hAnsi="Arial" w:cs="Arial"/>
          <w:spacing w:val="-14"/>
        </w:rPr>
        <w:t xml:space="preserve"> </w:t>
      </w:r>
      <w:r w:rsidRPr="005E7F48">
        <w:rPr>
          <w:rFonts w:ascii="Arial" w:hAnsi="Arial" w:cs="Arial"/>
        </w:rPr>
        <w:t>conceptuales</w:t>
      </w:r>
      <w:r w:rsidRPr="005E7F48">
        <w:rPr>
          <w:rFonts w:ascii="Arial" w:hAnsi="Arial" w:cs="Arial"/>
          <w:spacing w:val="-14"/>
        </w:rPr>
        <w:t xml:space="preserve"> </w:t>
      </w:r>
      <w:r w:rsidRPr="005E7F48">
        <w:rPr>
          <w:rFonts w:ascii="Arial" w:hAnsi="Arial" w:cs="Arial"/>
        </w:rPr>
        <w:t>claves</w:t>
      </w:r>
      <w:r w:rsidRPr="005E7F48">
        <w:rPr>
          <w:rFonts w:ascii="Arial" w:hAnsi="Arial" w:cs="Arial"/>
          <w:spacing w:val="-15"/>
        </w:rPr>
        <w:t xml:space="preserve"> </w:t>
      </w:r>
      <w:r w:rsidRPr="005E7F48">
        <w:rPr>
          <w:rFonts w:ascii="Arial" w:hAnsi="Arial" w:cs="Arial"/>
        </w:rPr>
        <w:t>para</w:t>
      </w:r>
      <w:r w:rsidRPr="005E7F48">
        <w:rPr>
          <w:rFonts w:ascii="Arial" w:hAnsi="Arial" w:cs="Arial"/>
          <w:spacing w:val="-16"/>
        </w:rPr>
        <w:t xml:space="preserve"> </w:t>
      </w:r>
      <w:r w:rsidRPr="005E7F48">
        <w:rPr>
          <w:rFonts w:ascii="Arial" w:hAnsi="Arial" w:cs="Arial"/>
        </w:rPr>
        <w:t>el</w:t>
      </w:r>
      <w:r w:rsidRPr="005E7F48">
        <w:rPr>
          <w:rFonts w:ascii="Arial" w:hAnsi="Arial" w:cs="Arial"/>
          <w:spacing w:val="-15"/>
        </w:rPr>
        <w:t xml:space="preserve"> </w:t>
      </w:r>
      <w:r w:rsidRPr="005E7F48">
        <w:rPr>
          <w:rFonts w:ascii="Arial" w:hAnsi="Arial" w:cs="Arial"/>
        </w:rPr>
        <w:t>análisis</w:t>
      </w:r>
      <w:r w:rsidRPr="005E7F48">
        <w:rPr>
          <w:rFonts w:ascii="Arial" w:hAnsi="Arial" w:cs="Arial"/>
          <w:spacing w:val="-14"/>
        </w:rPr>
        <w:t xml:space="preserve"> </w:t>
      </w:r>
      <w:r w:rsidRPr="005E7F48">
        <w:rPr>
          <w:rFonts w:ascii="Arial" w:hAnsi="Arial" w:cs="Arial"/>
        </w:rPr>
        <w:t>geopolítico.</w:t>
      </w:r>
      <w:r w:rsidRPr="005E7F48">
        <w:rPr>
          <w:rFonts w:ascii="Arial" w:hAnsi="Arial" w:cs="Arial"/>
          <w:spacing w:val="-15"/>
        </w:rPr>
        <w:t xml:space="preserve"> </w:t>
      </w:r>
      <w:r w:rsidRPr="005E7F48">
        <w:rPr>
          <w:rFonts w:ascii="Arial" w:hAnsi="Arial" w:cs="Arial"/>
        </w:rPr>
        <w:t>Los</w:t>
      </w:r>
      <w:r w:rsidRPr="005E7F48">
        <w:rPr>
          <w:rFonts w:ascii="Arial" w:hAnsi="Arial" w:cs="Arial"/>
          <w:spacing w:val="-14"/>
        </w:rPr>
        <w:t xml:space="preserve"> </w:t>
      </w:r>
      <w:r w:rsidRPr="005E7F48">
        <w:rPr>
          <w:rFonts w:ascii="Arial" w:hAnsi="Arial" w:cs="Arial"/>
        </w:rPr>
        <w:t>clásicos</w:t>
      </w:r>
      <w:r w:rsidRPr="005E7F48">
        <w:rPr>
          <w:rFonts w:ascii="Arial" w:hAnsi="Arial" w:cs="Arial"/>
          <w:spacing w:val="-64"/>
        </w:rPr>
        <w:t xml:space="preserve"> </w:t>
      </w:r>
      <w:r w:rsidRPr="005E7F48">
        <w:rPr>
          <w:rFonts w:ascii="Arial" w:hAnsi="Arial" w:cs="Arial"/>
          <w:spacing w:val="-2"/>
        </w:rPr>
        <w:t>geopolíticos</w:t>
      </w:r>
      <w:r w:rsidRPr="005E7F48">
        <w:rPr>
          <w:rFonts w:ascii="Arial" w:hAnsi="Arial" w:cs="Arial"/>
          <w:spacing w:val="-14"/>
        </w:rPr>
        <w:t xml:space="preserve"> </w:t>
      </w:r>
      <w:r w:rsidRPr="005E7F48">
        <w:rPr>
          <w:rFonts w:ascii="Arial" w:hAnsi="Arial" w:cs="Arial"/>
          <w:spacing w:val="-2"/>
        </w:rPr>
        <w:t>sudamericanos</w:t>
      </w:r>
      <w:r w:rsidRPr="005E7F48">
        <w:rPr>
          <w:rFonts w:ascii="Arial" w:hAnsi="Arial" w:cs="Arial"/>
          <w:spacing w:val="-12"/>
        </w:rPr>
        <w:t xml:space="preserve"> </w:t>
      </w:r>
      <w:r w:rsidRPr="005E7F48">
        <w:rPr>
          <w:rFonts w:ascii="Arial" w:hAnsi="Arial" w:cs="Arial"/>
          <w:spacing w:val="-1"/>
        </w:rPr>
        <w:t>y</w:t>
      </w:r>
      <w:r w:rsidRPr="005E7F48">
        <w:rPr>
          <w:rFonts w:ascii="Arial" w:hAnsi="Arial" w:cs="Arial"/>
          <w:spacing w:val="-13"/>
        </w:rPr>
        <w:t xml:space="preserve"> </w:t>
      </w:r>
      <w:r w:rsidRPr="005E7F48">
        <w:rPr>
          <w:rFonts w:ascii="Arial" w:hAnsi="Arial" w:cs="Arial"/>
          <w:spacing w:val="-1"/>
        </w:rPr>
        <w:t>la</w:t>
      </w:r>
      <w:r w:rsidRPr="005E7F48">
        <w:rPr>
          <w:rFonts w:ascii="Arial" w:hAnsi="Arial" w:cs="Arial"/>
          <w:spacing w:val="-12"/>
        </w:rPr>
        <w:t xml:space="preserve"> </w:t>
      </w:r>
      <w:r w:rsidRPr="005E7F48">
        <w:rPr>
          <w:rFonts w:ascii="Arial" w:hAnsi="Arial" w:cs="Arial"/>
          <w:spacing w:val="-1"/>
        </w:rPr>
        <w:t>interpretación</w:t>
      </w:r>
      <w:r w:rsidRPr="005E7F48">
        <w:rPr>
          <w:rFonts w:ascii="Arial" w:hAnsi="Arial" w:cs="Arial"/>
          <w:spacing w:val="-13"/>
        </w:rPr>
        <w:t xml:space="preserve"> </w:t>
      </w:r>
      <w:r w:rsidRPr="005E7F48">
        <w:rPr>
          <w:rFonts w:ascii="Arial" w:hAnsi="Arial" w:cs="Arial"/>
          <w:spacing w:val="-1"/>
        </w:rPr>
        <w:t>de</w:t>
      </w:r>
      <w:r w:rsidRPr="005E7F48">
        <w:rPr>
          <w:rFonts w:ascii="Arial" w:hAnsi="Arial" w:cs="Arial"/>
          <w:spacing w:val="-13"/>
        </w:rPr>
        <w:t xml:space="preserve"> </w:t>
      </w:r>
      <w:r w:rsidRPr="005E7F48">
        <w:rPr>
          <w:rFonts w:ascii="Arial" w:hAnsi="Arial" w:cs="Arial"/>
          <w:spacing w:val="-1"/>
        </w:rPr>
        <w:t>los</w:t>
      </w:r>
      <w:r w:rsidRPr="005E7F48">
        <w:rPr>
          <w:rFonts w:ascii="Arial" w:hAnsi="Arial" w:cs="Arial"/>
          <w:spacing w:val="-11"/>
        </w:rPr>
        <w:t xml:space="preserve"> </w:t>
      </w:r>
      <w:r w:rsidRPr="005E7F48">
        <w:rPr>
          <w:rFonts w:ascii="Arial" w:hAnsi="Arial" w:cs="Arial"/>
          <w:spacing w:val="-1"/>
        </w:rPr>
        <w:t>desafíos</w:t>
      </w:r>
      <w:r w:rsidRPr="005E7F48">
        <w:rPr>
          <w:rFonts w:ascii="Arial" w:hAnsi="Arial" w:cs="Arial"/>
          <w:spacing w:val="-12"/>
        </w:rPr>
        <w:t xml:space="preserve"> </w:t>
      </w:r>
      <w:r w:rsidRPr="005E7F48">
        <w:rPr>
          <w:rFonts w:ascii="Arial" w:hAnsi="Arial" w:cs="Arial"/>
          <w:spacing w:val="-1"/>
        </w:rPr>
        <w:t>geoestratégicos</w:t>
      </w:r>
      <w:r w:rsidRPr="005E7F48">
        <w:rPr>
          <w:rFonts w:ascii="Arial" w:hAnsi="Arial" w:cs="Arial"/>
          <w:spacing w:val="-13"/>
        </w:rPr>
        <w:t xml:space="preserve"> </w:t>
      </w:r>
      <w:r w:rsidRPr="005E7F48">
        <w:rPr>
          <w:rFonts w:ascii="Arial" w:hAnsi="Arial" w:cs="Arial"/>
          <w:spacing w:val="-1"/>
        </w:rPr>
        <w:t>regionales</w:t>
      </w:r>
      <w:r w:rsidRPr="005E7F48">
        <w:rPr>
          <w:rFonts w:ascii="Arial" w:hAnsi="Arial" w:cs="Arial"/>
          <w:spacing w:val="-65"/>
        </w:rPr>
        <w:t xml:space="preserve"> </w:t>
      </w:r>
      <w:r w:rsidRPr="005E7F48">
        <w:rPr>
          <w:rFonts w:ascii="Arial" w:hAnsi="Arial" w:cs="Arial"/>
          <w:spacing w:val="-1"/>
        </w:rPr>
        <w:t>y</w:t>
      </w:r>
      <w:r w:rsidRPr="005E7F48">
        <w:rPr>
          <w:rFonts w:ascii="Arial" w:hAnsi="Arial" w:cs="Arial"/>
          <w:spacing w:val="-14"/>
        </w:rPr>
        <w:t xml:space="preserve"> </w:t>
      </w:r>
      <w:r w:rsidRPr="005E7F48">
        <w:rPr>
          <w:rFonts w:ascii="Arial" w:hAnsi="Arial" w:cs="Arial"/>
          <w:spacing w:val="-1"/>
        </w:rPr>
        <w:t>mundiales</w:t>
      </w:r>
      <w:r w:rsidRPr="005E7F48">
        <w:rPr>
          <w:rFonts w:ascii="Arial" w:hAnsi="Arial" w:cs="Arial"/>
          <w:spacing w:val="-14"/>
        </w:rPr>
        <w:t xml:space="preserve"> </w:t>
      </w:r>
      <w:r w:rsidRPr="005E7F48">
        <w:rPr>
          <w:rFonts w:ascii="Arial" w:hAnsi="Arial" w:cs="Arial"/>
          <w:spacing w:val="-1"/>
        </w:rPr>
        <w:t>y</w:t>
      </w:r>
      <w:r w:rsidRPr="005E7F48">
        <w:rPr>
          <w:rFonts w:ascii="Arial" w:hAnsi="Arial" w:cs="Arial"/>
          <w:spacing w:val="-14"/>
        </w:rPr>
        <w:t xml:space="preserve"> </w:t>
      </w:r>
      <w:r w:rsidRPr="005E7F48">
        <w:rPr>
          <w:rFonts w:ascii="Arial" w:hAnsi="Arial" w:cs="Arial"/>
          <w:spacing w:val="-1"/>
        </w:rPr>
        <w:t>su</w:t>
      </w:r>
      <w:r w:rsidRPr="005E7F48">
        <w:rPr>
          <w:rFonts w:ascii="Arial" w:hAnsi="Arial" w:cs="Arial"/>
          <w:spacing w:val="-14"/>
        </w:rPr>
        <w:t xml:space="preserve"> </w:t>
      </w:r>
      <w:r w:rsidRPr="005E7F48">
        <w:rPr>
          <w:rFonts w:ascii="Arial" w:hAnsi="Arial" w:cs="Arial"/>
          <w:spacing w:val="-1"/>
        </w:rPr>
        <w:t>lugar</w:t>
      </w:r>
      <w:r w:rsidRPr="005E7F48">
        <w:rPr>
          <w:rFonts w:ascii="Arial" w:hAnsi="Arial" w:cs="Arial"/>
          <w:spacing w:val="-14"/>
        </w:rPr>
        <w:t xml:space="preserve"> </w:t>
      </w:r>
      <w:r w:rsidRPr="005E7F48">
        <w:rPr>
          <w:rFonts w:ascii="Arial" w:hAnsi="Arial" w:cs="Arial"/>
          <w:spacing w:val="-1"/>
        </w:rPr>
        <w:t>en</w:t>
      </w:r>
      <w:r w:rsidRPr="005E7F48">
        <w:rPr>
          <w:rFonts w:ascii="Arial" w:hAnsi="Arial" w:cs="Arial"/>
          <w:spacing w:val="-15"/>
        </w:rPr>
        <w:t xml:space="preserve"> </w:t>
      </w:r>
      <w:r w:rsidRPr="005E7F48">
        <w:rPr>
          <w:rFonts w:ascii="Arial" w:hAnsi="Arial" w:cs="Arial"/>
          <w:spacing w:val="-1"/>
        </w:rPr>
        <w:t>el</w:t>
      </w:r>
      <w:r w:rsidRPr="005E7F48">
        <w:rPr>
          <w:rFonts w:ascii="Arial" w:hAnsi="Arial" w:cs="Arial"/>
          <w:spacing w:val="-14"/>
        </w:rPr>
        <w:t xml:space="preserve"> </w:t>
      </w:r>
      <w:r w:rsidRPr="005E7F48">
        <w:rPr>
          <w:rFonts w:ascii="Arial" w:hAnsi="Arial" w:cs="Arial"/>
          <w:spacing w:val="-1"/>
        </w:rPr>
        <w:t>sistema</w:t>
      </w:r>
      <w:r w:rsidRPr="005E7F48">
        <w:rPr>
          <w:rFonts w:ascii="Arial" w:hAnsi="Arial" w:cs="Arial"/>
          <w:spacing w:val="-11"/>
        </w:rPr>
        <w:t xml:space="preserve"> </w:t>
      </w:r>
      <w:r w:rsidRPr="005E7F48">
        <w:rPr>
          <w:rFonts w:ascii="Arial" w:hAnsi="Arial" w:cs="Arial"/>
          <w:spacing w:val="-1"/>
        </w:rPr>
        <w:t>internacional.</w:t>
      </w:r>
      <w:r w:rsidRPr="005E7F48">
        <w:rPr>
          <w:rFonts w:ascii="Arial" w:hAnsi="Arial" w:cs="Arial"/>
          <w:spacing w:val="-15"/>
        </w:rPr>
        <w:t xml:space="preserve"> </w:t>
      </w:r>
      <w:r w:rsidRPr="005E7F48">
        <w:rPr>
          <w:rFonts w:ascii="Arial" w:hAnsi="Arial" w:cs="Arial"/>
          <w:spacing w:val="-1"/>
        </w:rPr>
        <w:t>Los</w:t>
      </w:r>
      <w:r w:rsidRPr="005E7F48">
        <w:rPr>
          <w:rFonts w:ascii="Arial" w:hAnsi="Arial" w:cs="Arial"/>
          <w:spacing w:val="-14"/>
        </w:rPr>
        <w:t xml:space="preserve"> </w:t>
      </w:r>
      <w:r w:rsidRPr="005E7F48">
        <w:rPr>
          <w:rFonts w:ascii="Arial" w:hAnsi="Arial" w:cs="Arial"/>
          <w:spacing w:val="-1"/>
        </w:rPr>
        <w:t>desafíos</w:t>
      </w:r>
      <w:r w:rsidRPr="005E7F48">
        <w:rPr>
          <w:rFonts w:ascii="Arial" w:hAnsi="Arial" w:cs="Arial"/>
          <w:spacing w:val="-14"/>
        </w:rPr>
        <w:t xml:space="preserve"> </w:t>
      </w:r>
      <w:r w:rsidRPr="005E7F48">
        <w:rPr>
          <w:rFonts w:ascii="Arial" w:hAnsi="Arial" w:cs="Arial"/>
          <w:spacing w:val="-1"/>
        </w:rPr>
        <w:t>geopolíticos</w:t>
      </w:r>
      <w:r w:rsidRPr="005E7F48">
        <w:rPr>
          <w:rFonts w:ascii="Arial" w:hAnsi="Arial" w:cs="Arial"/>
          <w:spacing w:val="-16"/>
        </w:rPr>
        <w:t xml:space="preserve"> </w:t>
      </w:r>
      <w:r w:rsidRPr="005E7F48">
        <w:rPr>
          <w:rFonts w:ascii="Arial" w:hAnsi="Arial" w:cs="Arial"/>
          <w:spacing w:val="-1"/>
        </w:rPr>
        <w:t>estructurales</w:t>
      </w:r>
      <w:r w:rsidRPr="005E7F48">
        <w:rPr>
          <w:rFonts w:ascii="Arial" w:hAnsi="Arial" w:cs="Arial"/>
          <w:spacing w:val="-64"/>
        </w:rPr>
        <w:t xml:space="preserve"> </w:t>
      </w:r>
      <w:r w:rsidRPr="005E7F48">
        <w:rPr>
          <w:rFonts w:ascii="Arial" w:hAnsi="Arial" w:cs="Arial"/>
        </w:rPr>
        <w:t>o</w:t>
      </w:r>
      <w:r w:rsidRPr="005E7F48">
        <w:rPr>
          <w:rFonts w:ascii="Arial" w:hAnsi="Arial" w:cs="Arial"/>
          <w:spacing w:val="-8"/>
        </w:rPr>
        <w:t xml:space="preserve"> </w:t>
      </w:r>
      <w:r w:rsidRPr="005E7F48">
        <w:rPr>
          <w:rFonts w:ascii="Arial" w:hAnsi="Arial" w:cs="Arial"/>
        </w:rPr>
        <w:t>sistémicos</w:t>
      </w:r>
      <w:r w:rsidRPr="005E7F48">
        <w:rPr>
          <w:rFonts w:ascii="Arial" w:hAnsi="Arial" w:cs="Arial"/>
          <w:spacing w:val="-11"/>
        </w:rPr>
        <w:t xml:space="preserve"> </w:t>
      </w:r>
      <w:r w:rsidRPr="005E7F48">
        <w:rPr>
          <w:rFonts w:ascii="Arial" w:hAnsi="Arial" w:cs="Arial"/>
        </w:rPr>
        <w:t>para</w:t>
      </w:r>
      <w:r w:rsidRPr="005E7F48">
        <w:rPr>
          <w:rFonts w:ascii="Arial" w:hAnsi="Arial" w:cs="Arial"/>
          <w:spacing w:val="-10"/>
        </w:rPr>
        <w:t xml:space="preserve"> </w:t>
      </w:r>
      <w:r w:rsidRPr="005E7F48">
        <w:rPr>
          <w:rFonts w:ascii="Arial" w:hAnsi="Arial" w:cs="Arial"/>
        </w:rPr>
        <w:t>el</w:t>
      </w:r>
      <w:r w:rsidRPr="005E7F48">
        <w:rPr>
          <w:rFonts w:ascii="Arial" w:hAnsi="Arial" w:cs="Arial"/>
          <w:spacing w:val="-12"/>
        </w:rPr>
        <w:t xml:space="preserve"> </w:t>
      </w:r>
      <w:r w:rsidRPr="005E7F48">
        <w:rPr>
          <w:rFonts w:ascii="Arial" w:hAnsi="Arial" w:cs="Arial"/>
        </w:rPr>
        <w:t>siglo</w:t>
      </w:r>
      <w:r w:rsidRPr="005E7F48">
        <w:rPr>
          <w:rFonts w:ascii="Arial" w:hAnsi="Arial" w:cs="Arial"/>
          <w:spacing w:val="-8"/>
        </w:rPr>
        <w:t xml:space="preserve"> </w:t>
      </w:r>
      <w:r w:rsidRPr="005E7F48">
        <w:rPr>
          <w:rFonts w:ascii="Arial" w:hAnsi="Arial" w:cs="Arial"/>
        </w:rPr>
        <w:t>XXI</w:t>
      </w:r>
      <w:r w:rsidRPr="005E7F48">
        <w:rPr>
          <w:rFonts w:ascii="Arial" w:hAnsi="Arial" w:cs="Arial"/>
          <w:spacing w:val="-7"/>
        </w:rPr>
        <w:t xml:space="preserve"> </w:t>
      </w:r>
      <w:r w:rsidRPr="005E7F48">
        <w:rPr>
          <w:rFonts w:ascii="Arial" w:hAnsi="Arial" w:cs="Arial"/>
        </w:rPr>
        <w:t>y</w:t>
      </w:r>
      <w:r w:rsidRPr="005E7F48">
        <w:rPr>
          <w:rFonts w:ascii="Arial" w:hAnsi="Arial" w:cs="Arial"/>
          <w:spacing w:val="-11"/>
        </w:rPr>
        <w:t xml:space="preserve"> </w:t>
      </w:r>
      <w:r w:rsidRPr="005E7F48">
        <w:rPr>
          <w:rFonts w:ascii="Arial" w:hAnsi="Arial" w:cs="Arial"/>
        </w:rPr>
        <w:t>que</w:t>
      </w:r>
      <w:r w:rsidRPr="005E7F48">
        <w:rPr>
          <w:rFonts w:ascii="Arial" w:hAnsi="Arial" w:cs="Arial"/>
          <w:spacing w:val="-10"/>
        </w:rPr>
        <w:t xml:space="preserve"> </w:t>
      </w:r>
      <w:r w:rsidRPr="005E7F48">
        <w:rPr>
          <w:rFonts w:ascii="Arial" w:hAnsi="Arial" w:cs="Arial"/>
        </w:rPr>
        <w:t>trascienden</w:t>
      </w:r>
      <w:r w:rsidRPr="005E7F48">
        <w:rPr>
          <w:rFonts w:ascii="Arial" w:hAnsi="Arial" w:cs="Arial"/>
          <w:spacing w:val="-8"/>
        </w:rPr>
        <w:t xml:space="preserve"> </w:t>
      </w:r>
      <w:r w:rsidRPr="005E7F48">
        <w:rPr>
          <w:rFonts w:ascii="Arial" w:hAnsi="Arial" w:cs="Arial"/>
        </w:rPr>
        <w:t>la</w:t>
      </w:r>
      <w:r w:rsidRPr="005E7F48">
        <w:rPr>
          <w:rFonts w:ascii="Arial" w:hAnsi="Arial" w:cs="Arial"/>
          <w:spacing w:val="-8"/>
        </w:rPr>
        <w:t xml:space="preserve"> </w:t>
      </w:r>
      <w:r w:rsidRPr="005E7F48">
        <w:rPr>
          <w:rFonts w:ascii="Arial" w:hAnsi="Arial" w:cs="Arial"/>
        </w:rPr>
        <w:t>geopolítica</w:t>
      </w:r>
      <w:r w:rsidRPr="005E7F48">
        <w:rPr>
          <w:rFonts w:ascii="Arial" w:hAnsi="Arial" w:cs="Arial"/>
          <w:spacing w:val="-10"/>
        </w:rPr>
        <w:t xml:space="preserve"> </w:t>
      </w:r>
      <w:r w:rsidRPr="005E7F48">
        <w:rPr>
          <w:rFonts w:ascii="Arial" w:hAnsi="Arial" w:cs="Arial"/>
        </w:rPr>
        <w:t>clásica.</w:t>
      </w:r>
    </w:p>
    <w:p w:rsidR="002861BB" w:rsidRPr="005E7F48" w:rsidRDefault="0047539D">
      <w:pPr>
        <w:pStyle w:val="Textoindependiente"/>
        <w:ind w:right="104"/>
        <w:rPr>
          <w:rFonts w:ascii="Arial" w:hAnsi="Arial" w:cs="Arial"/>
        </w:rPr>
      </w:pPr>
      <w:proofErr w:type="spellStart"/>
      <w:r w:rsidRPr="005E7F48">
        <w:rPr>
          <w:rFonts w:ascii="Arial" w:hAnsi="Arial" w:cs="Arial"/>
          <w:spacing w:val="-2"/>
        </w:rPr>
        <w:t>Talasopolítica</w:t>
      </w:r>
      <w:proofErr w:type="spellEnd"/>
      <w:r w:rsidRPr="005E7F48">
        <w:rPr>
          <w:rFonts w:ascii="Arial" w:hAnsi="Arial" w:cs="Arial"/>
          <w:spacing w:val="-2"/>
        </w:rPr>
        <w:t>.</w:t>
      </w:r>
      <w:r w:rsidRPr="005E7F48">
        <w:rPr>
          <w:rFonts w:ascii="Arial" w:hAnsi="Arial" w:cs="Arial"/>
          <w:spacing w:val="-15"/>
        </w:rPr>
        <w:t xml:space="preserve"> </w:t>
      </w:r>
      <w:r w:rsidRPr="005E7F48">
        <w:rPr>
          <w:rFonts w:ascii="Arial" w:hAnsi="Arial" w:cs="Arial"/>
          <w:spacing w:val="-2"/>
        </w:rPr>
        <w:t>Conceptos</w:t>
      </w:r>
      <w:r w:rsidRPr="005E7F48">
        <w:rPr>
          <w:rFonts w:ascii="Arial" w:hAnsi="Arial" w:cs="Arial"/>
          <w:spacing w:val="-14"/>
        </w:rPr>
        <w:t xml:space="preserve"> </w:t>
      </w:r>
      <w:r w:rsidRPr="005E7F48">
        <w:rPr>
          <w:rFonts w:ascii="Arial" w:hAnsi="Arial" w:cs="Arial"/>
          <w:spacing w:val="-2"/>
        </w:rPr>
        <w:t>Generales,</w:t>
      </w:r>
      <w:r w:rsidRPr="005E7F48">
        <w:rPr>
          <w:rFonts w:ascii="Arial" w:hAnsi="Arial" w:cs="Arial"/>
          <w:spacing w:val="-14"/>
        </w:rPr>
        <w:t xml:space="preserve"> </w:t>
      </w:r>
      <w:r w:rsidRPr="005E7F48">
        <w:rPr>
          <w:rFonts w:ascii="Arial" w:hAnsi="Arial" w:cs="Arial"/>
          <w:spacing w:val="-2"/>
        </w:rPr>
        <w:t>características</w:t>
      </w:r>
      <w:r w:rsidRPr="005E7F48">
        <w:rPr>
          <w:rFonts w:ascii="Arial" w:hAnsi="Arial" w:cs="Arial"/>
          <w:spacing w:val="-14"/>
        </w:rPr>
        <w:t xml:space="preserve"> </w:t>
      </w:r>
      <w:r w:rsidRPr="005E7F48">
        <w:rPr>
          <w:rFonts w:ascii="Arial" w:hAnsi="Arial" w:cs="Arial"/>
          <w:spacing w:val="-2"/>
        </w:rPr>
        <w:t>y</w:t>
      </w:r>
      <w:r w:rsidRPr="005E7F48">
        <w:rPr>
          <w:rFonts w:ascii="Arial" w:hAnsi="Arial" w:cs="Arial"/>
          <w:spacing w:val="-15"/>
        </w:rPr>
        <w:t xml:space="preserve"> </w:t>
      </w:r>
      <w:r w:rsidRPr="005E7F48">
        <w:rPr>
          <w:rFonts w:ascii="Arial" w:hAnsi="Arial" w:cs="Arial"/>
          <w:spacing w:val="-2"/>
        </w:rPr>
        <w:t>campos</w:t>
      </w:r>
      <w:r w:rsidRPr="005E7F48">
        <w:rPr>
          <w:rFonts w:ascii="Arial" w:hAnsi="Arial" w:cs="Arial"/>
          <w:spacing w:val="-14"/>
        </w:rPr>
        <w:t xml:space="preserve"> </w:t>
      </w:r>
      <w:r w:rsidRPr="005E7F48">
        <w:rPr>
          <w:rFonts w:ascii="Arial" w:hAnsi="Arial" w:cs="Arial"/>
          <w:spacing w:val="-2"/>
        </w:rPr>
        <w:t>de</w:t>
      </w:r>
      <w:r w:rsidRPr="005E7F48">
        <w:rPr>
          <w:rFonts w:ascii="Arial" w:hAnsi="Arial" w:cs="Arial"/>
          <w:spacing w:val="-13"/>
        </w:rPr>
        <w:t xml:space="preserve"> </w:t>
      </w:r>
      <w:r w:rsidRPr="005E7F48">
        <w:rPr>
          <w:rFonts w:ascii="Arial" w:hAnsi="Arial" w:cs="Arial"/>
          <w:spacing w:val="-2"/>
        </w:rPr>
        <w:t>desarrollo</w:t>
      </w:r>
      <w:r w:rsidRPr="005E7F48">
        <w:rPr>
          <w:rFonts w:ascii="Arial" w:hAnsi="Arial" w:cs="Arial"/>
          <w:spacing w:val="-14"/>
        </w:rPr>
        <w:t xml:space="preserve"> </w:t>
      </w:r>
      <w:r w:rsidRPr="005E7F48">
        <w:rPr>
          <w:rFonts w:ascii="Arial" w:hAnsi="Arial" w:cs="Arial"/>
          <w:spacing w:val="-2"/>
        </w:rPr>
        <w:t>de</w:t>
      </w:r>
      <w:r w:rsidRPr="005E7F48">
        <w:rPr>
          <w:rFonts w:ascii="Arial" w:hAnsi="Arial" w:cs="Arial"/>
          <w:spacing w:val="-13"/>
        </w:rPr>
        <w:t xml:space="preserve"> </w:t>
      </w:r>
      <w:r w:rsidRPr="005E7F48">
        <w:rPr>
          <w:rFonts w:ascii="Arial" w:hAnsi="Arial" w:cs="Arial"/>
          <w:spacing w:val="-2"/>
        </w:rPr>
        <w:t>la</w:t>
      </w:r>
      <w:r w:rsidRPr="005E7F48">
        <w:rPr>
          <w:rFonts w:ascii="Arial" w:hAnsi="Arial" w:cs="Arial"/>
          <w:spacing w:val="-13"/>
        </w:rPr>
        <w:t xml:space="preserve"> </w:t>
      </w:r>
      <w:r w:rsidRPr="005E7F48">
        <w:rPr>
          <w:rFonts w:ascii="Arial" w:hAnsi="Arial" w:cs="Arial"/>
          <w:spacing w:val="-2"/>
        </w:rPr>
        <w:t>ciencia.</w:t>
      </w:r>
      <w:r w:rsidRPr="005E7F48">
        <w:rPr>
          <w:rFonts w:ascii="Arial" w:hAnsi="Arial" w:cs="Arial"/>
          <w:spacing w:val="-64"/>
        </w:rPr>
        <w:t xml:space="preserve"> </w:t>
      </w:r>
      <w:r w:rsidRPr="005E7F48">
        <w:rPr>
          <w:rFonts w:ascii="Arial" w:hAnsi="Arial" w:cs="Arial"/>
        </w:rPr>
        <w:t>El</w:t>
      </w:r>
      <w:r w:rsidRPr="005E7F48">
        <w:rPr>
          <w:rFonts w:ascii="Arial" w:hAnsi="Arial" w:cs="Arial"/>
          <w:spacing w:val="1"/>
        </w:rPr>
        <w:t xml:space="preserve"> </w:t>
      </w:r>
      <w:r w:rsidRPr="005E7F48">
        <w:rPr>
          <w:rFonts w:ascii="Arial" w:hAnsi="Arial" w:cs="Arial"/>
        </w:rPr>
        <w:t>método</w:t>
      </w:r>
      <w:r w:rsidRPr="005E7F48">
        <w:rPr>
          <w:rFonts w:ascii="Arial" w:hAnsi="Arial" w:cs="Arial"/>
          <w:spacing w:val="1"/>
        </w:rPr>
        <w:t xml:space="preserve"> </w:t>
      </w:r>
      <w:r w:rsidRPr="005E7F48">
        <w:rPr>
          <w:rFonts w:ascii="Arial" w:hAnsi="Arial" w:cs="Arial"/>
        </w:rPr>
        <w:t>de</w:t>
      </w:r>
      <w:r w:rsidRPr="005E7F48">
        <w:rPr>
          <w:rFonts w:ascii="Arial" w:hAnsi="Arial" w:cs="Arial"/>
          <w:spacing w:val="1"/>
        </w:rPr>
        <w:t xml:space="preserve"> </w:t>
      </w:r>
      <w:r w:rsidRPr="005E7F48">
        <w:rPr>
          <w:rFonts w:ascii="Arial" w:hAnsi="Arial" w:cs="Arial"/>
        </w:rPr>
        <w:t>la</w:t>
      </w:r>
      <w:r w:rsidRPr="005E7F48">
        <w:rPr>
          <w:rFonts w:ascii="Arial" w:hAnsi="Arial" w:cs="Arial"/>
          <w:spacing w:val="1"/>
        </w:rPr>
        <w:t xml:space="preserve"> </w:t>
      </w:r>
      <w:proofErr w:type="spellStart"/>
      <w:r w:rsidRPr="005E7F48">
        <w:rPr>
          <w:rFonts w:ascii="Arial" w:hAnsi="Arial" w:cs="Arial"/>
        </w:rPr>
        <w:t>Talasopolítica</w:t>
      </w:r>
      <w:proofErr w:type="spellEnd"/>
      <w:r w:rsidRPr="005E7F48">
        <w:rPr>
          <w:rFonts w:ascii="Arial" w:hAnsi="Arial" w:cs="Arial"/>
        </w:rPr>
        <w:t>:</w:t>
      </w:r>
      <w:r w:rsidRPr="005E7F48">
        <w:rPr>
          <w:rFonts w:ascii="Arial" w:hAnsi="Arial" w:cs="Arial"/>
          <w:spacing w:val="1"/>
        </w:rPr>
        <w:t xml:space="preserve"> </w:t>
      </w:r>
      <w:r w:rsidRPr="005E7F48">
        <w:rPr>
          <w:rFonts w:ascii="Arial" w:hAnsi="Arial" w:cs="Arial"/>
        </w:rPr>
        <w:t>sus</w:t>
      </w:r>
      <w:r w:rsidRPr="005E7F48">
        <w:rPr>
          <w:rFonts w:ascii="Arial" w:hAnsi="Arial" w:cs="Arial"/>
          <w:spacing w:val="1"/>
        </w:rPr>
        <w:t xml:space="preserve"> </w:t>
      </w:r>
      <w:r w:rsidRPr="005E7F48">
        <w:rPr>
          <w:rFonts w:ascii="Arial" w:hAnsi="Arial" w:cs="Arial"/>
        </w:rPr>
        <w:t>perspectivas</w:t>
      </w:r>
      <w:r w:rsidRPr="005E7F48">
        <w:rPr>
          <w:rFonts w:ascii="Arial" w:hAnsi="Arial" w:cs="Arial"/>
          <w:spacing w:val="1"/>
        </w:rPr>
        <w:t xml:space="preserve"> </w:t>
      </w:r>
      <w:r w:rsidRPr="005E7F48">
        <w:rPr>
          <w:rFonts w:ascii="Arial" w:hAnsi="Arial" w:cs="Arial"/>
        </w:rPr>
        <w:t>y</w:t>
      </w:r>
      <w:r w:rsidRPr="005E7F48">
        <w:rPr>
          <w:rFonts w:ascii="Arial" w:hAnsi="Arial" w:cs="Arial"/>
          <w:spacing w:val="1"/>
        </w:rPr>
        <w:t xml:space="preserve"> </w:t>
      </w:r>
      <w:r w:rsidRPr="005E7F48">
        <w:rPr>
          <w:rFonts w:ascii="Arial" w:hAnsi="Arial" w:cs="Arial"/>
        </w:rPr>
        <w:t>pasos.</w:t>
      </w:r>
      <w:r w:rsidRPr="005E7F48">
        <w:rPr>
          <w:rFonts w:ascii="Arial" w:hAnsi="Arial" w:cs="Arial"/>
          <w:spacing w:val="1"/>
        </w:rPr>
        <w:t xml:space="preserve"> </w:t>
      </w:r>
      <w:r w:rsidRPr="005E7F48">
        <w:rPr>
          <w:rFonts w:ascii="Arial" w:hAnsi="Arial" w:cs="Arial"/>
        </w:rPr>
        <w:t>Resultados</w:t>
      </w:r>
      <w:r w:rsidRPr="005E7F48">
        <w:rPr>
          <w:rFonts w:ascii="Arial" w:hAnsi="Arial" w:cs="Arial"/>
          <w:spacing w:val="1"/>
        </w:rPr>
        <w:t xml:space="preserve"> </w:t>
      </w:r>
      <w:r w:rsidRPr="005E7F48">
        <w:rPr>
          <w:rFonts w:ascii="Arial" w:hAnsi="Arial" w:cs="Arial"/>
        </w:rPr>
        <w:t>esperables.</w:t>
      </w:r>
      <w:r w:rsidRPr="005E7F48">
        <w:rPr>
          <w:rFonts w:ascii="Arial" w:hAnsi="Arial" w:cs="Arial"/>
          <w:spacing w:val="-64"/>
        </w:rPr>
        <w:t xml:space="preserve"> </w:t>
      </w:r>
      <w:r w:rsidRPr="005E7F48">
        <w:rPr>
          <w:rFonts w:ascii="Arial" w:hAnsi="Arial" w:cs="Arial"/>
        </w:rPr>
        <w:t>Proyección</w:t>
      </w:r>
      <w:r w:rsidRPr="005E7F48">
        <w:rPr>
          <w:rFonts w:ascii="Arial" w:hAnsi="Arial" w:cs="Arial"/>
          <w:spacing w:val="-8"/>
        </w:rPr>
        <w:t xml:space="preserve"> </w:t>
      </w:r>
      <w:r w:rsidRPr="005E7F48">
        <w:rPr>
          <w:rFonts w:ascii="Arial" w:hAnsi="Arial" w:cs="Arial"/>
        </w:rPr>
        <w:t>de</w:t>
      </w:r>
      <w:r w:rsidRPr="005E7F48">
        <w:rPr>
          <w:rFonts w:ascii="Arial" w:hAnsi="Arial" w:cs="Arial"/>
          <w:spacing w:val="-8"/>
        </w:rPr>
        <w:t xml:space="preserve"> </w:t>
      </w:r>
      <w:r w:rsidRPr="005E7F48">
        <w:rPr>
          <w:rFonts w:ascii="Arial" w:hAnsi="Arial" w:cs="Arial"/>
        </w:rPr>
        <w:t>la</w:t>
      </w:r>
      <w:r w:rsidRPr="005E7F48">
        <w:rPr>
          <w:rFonts w:ascii="Arial" w:hAnsi="Arial" w:cs="Arial"/>
          <w:spacing w:val="-5"/>
        </w:rPr>
        <w:t xml:space="preserve"> </w:t>
      </w:r>
      <w:r w:rsidRPr="005E7F48">
        <w:rPr>
          <w:rFonts w:ascii="Arial" w:hAnsi="Arial" w:cs="Arial"/>
        </w:rPr>
        <w:t>voluntad</w:t>
      </w:r>
      <w:r w:rsidRPr="005E7F48">
        <w:rPr>
          <w:rFonts w:ascii="Arial" w:hAnsi="Arial" w:cs="Arial"/>
          <w:spacing w:val="-8"/>
        </w:rPr>
        <w:t xml:space="preserve"> </w:t>
      </w:r>
      <w:r w:rsidRPr="005E7F48">
        <w:rPr>
          <w:rFonts w:ascii="Arial" w:hAnsi="Arial" w:cs="Arial"/>
        </w:rPr>
        <w:t>estatal</w:t>
      </w:r>
      <w:r w:rsidRPr="005E7F48">
        <w:rPr>
          <w:rFonts w:ascii="Arial" w:hAnsi="Arial" w:cs="Arial"/>
          <w:spacing w:val="-10"/>
        </w:rPr>
        <w:t xml:space="preserve"> </w:t>
      </w:r>
      <w:r w:rsidRPr="005E7F48">
        <w:rPr>
          <w:rFonts w:ascii="Arial" w:hAnsi="Arial" w:cs="Arial"/>
        </w:rPr>
        <w:t>al</w:t>
      </w:r>
      <w:r w:rsidRPr="005E7F48">
        <w:rPr>
          <w:rFonts w:ascii="Arial" w:hAnsi="Arial" w:cs="Arial"/>
          <w:spacing w:val="-9"/>
        </w:rPr>
        <w:t xml:space="preserve"> </w:t>
      </w:r>
      <w:r w:rsidRPr="005E7F48">
        <w:rPr>
          <w:rFonts w:ascii="Arial" w:hAnsi="Arial" w:cs="Arial"/>
        </w:rPr>
        <w:t>mar.</w:t>
      </w:r>
      <w:r w:rsidRPr="005E7F48">
        <w:rPr>
          <w:rFonts w:ascii="Arial" w:hAnsi="Arial" w:cs="Arial"/>
          <w:spacing w:val="-9"/>
        </w:rPr>
        <w:t xml:space="preserve"> </w:t>
      </w:r>
      <w:r w:rsidRPr="005E7F48">
        <w:rPr>
          <w:rFonts w:ascii="Arial" w:hAnsi="Arial" w:cs="Arial"/>
        </w:rPr>
        <w:t>Factores</w:t>
      </w:r>
    </w:p>
    <w:p w:rsidR="002861BB" w:rsidRPr="005E7F48" w:rsidRDefault="0047539D">
      <w:pPr>
        <w:pStyle w:val="Textoindependiente"/>
        <w:ind w:right="101"/>
        <w:rPr>
          <w:rFonts w:ascii="Arial" w:hAnsi="Arial" w:cs="Arial"/>
        </w:rPr>
      </w:pPr>
      <w:r w:rsidRPr="005E7F48">
        <w:rPr>
          <w:rFonts w:ascii="Arial" w:hAnsi="Arial" w:cs="Arial"/>
        </w:rPr>
        <w:t>Problemas Globales, Frontera y límite. Las paradojas actuales. Riesgos amenazas y</w:t>
      </w:r>
      <w:r w:rsidRPr="005E7F48">
        <w:rPr>
          <w:rFonts w:ascii="Arial" w:hAnsi="Arial" w:cs="Arial"/>
          <w:spacing w:val="1"/>
        </w:rPr>
        <w:t xml:space="preserve"> </w:t>
      </w:r>
      <w:r w:rsidRPr="005E7F48">
        <w:rPr>
          <w:rFonts w:ascii="Arial" w:hAnsi="Arial" w:cs="Arial"/>
        </w:rPr>
        <w:t>desafíos</w:t>
      </w:r>
      <w:r w:rsidRPr="005E7F48">
        <w:rPr>
          <w:rFonts w:ascii="Arial" w:hAnsi="Arial" w:cs="Arial"/>
          <w:spacing w:val="1"/>
        </w:rPr>
        <w:t xml:space="preserve"> </w:t>
      </w:r>
      <w:r w:rsidRPr="005E7F48">
        <w:rPr>
          <w:rFonts w:ascii="Arial" w:hAnsi="Arial" w:cs="Arial"/>
        </w:rPr>
        <w:t>en</w:t>
      </w:r>
      <w:r w:rsidRPr="005E7F48">
        <w:rPr>
          <w:rFonts w:ascii="Arial" w:hAnsi="Arial" w:cs="Arial"/>
          <w:spacing w:val="1"/>
        </w:rPr>
        <w:t xml:space="preserve"> </w:t>
      </w:r>
      <w:r w:rsidRPr="005E7F48">
        <w:rPr>
          <w:rFonts w:ascii="Arial" w:hAnsi="Arial" w:cs="Arial"/>
        </w:rPr>
        <w:t>la</w:t>
      </w:r>
      <w:r w:rsidRPr="005E7F48">
        <w:rPr>
          <w:rFonts w:ascii="Arial" w:hAnsi="Arial" w:cs="Arial"/>
          <w:spacing w:val="1"/>
        </w:rPr>
        <w:t xml:space="preserve"> </w:t>
      </w:r>
      <w:r w:rsidRPr="005E7F48">
        <w:rPr>
          <w:rFonts w:ascii="Arial" w:hAnsi="Arial" w:cs="Arial"/>
        </w:rPr>
        <w:t>zona</w:t>
      </w:r>
      <w:r w:rsidRPr="005E7F48">
        <w:rPr>
          <w:rFonts w:ascii="Arial" w:hAnsi="Arial" w:cs="Arial"/>
          <w:spacing w:val="1"/>
        </w:rPr>
        <w:t xml:space="preserve"> </w:t>
      </w:r>
      <w:r w:rsidRPr="005E7F48">
        <w:rPr>
          <w:rFonts w:ascii="Arial" w:hAnsi="Arial" w:cs="Arial"/>
        </w:rPr>
        <w:t>de</w:t>
      </w:r>
      <w:r w:rsidRPr="005E7F48">
        <w:rPr>
          <w:rFonts w:ascii="Arial" w:hAnsi="Arial" w:cs="Arial"/>
          <w:spacing w:val="1"/>
        </w:rPr>
        <w:t xml:space="preserve"> </w:t>
      </w:r>
      <w:r w:rsidRPr="005E7F48">
        <w:rPr>
          <w:rFonts w:ascii="Arial" w:hAnsi="Arial" w:cs="Arial"/>
        </w:rPr>
        <w:t>frontera.</w:t>
      </w:r>
      <w:r w:rsidRPr="005E7F48">
        <w:rPr>
          <w:rFonts w:ascii="Arial" w:hAnsi="Arial" w:cs="Arial"/>
          <w:spacing w:val="1"/>
        </w:rPr>
        <w:t xml:space="preserve"> </w:t>
      </w:r>
      <w:r w:rsidRPr="005E7F48">
        <w:rPr>
          <w:rFonts w:ascii="Arial" w:hAnsi="Arial" w:cs="Arial"/>
        </w:rPr>
        <w:t>Globalización</w:t>
      </w:r>
      <w:r w:rsidRPr="005E7F48">
        <w:rPr>
          <w:rFonts w:ascii="Arial" w:hAnsi="Arial" w:cs="Arial"/>
          <w:spacing w:val="1"/>
        </w:rPr>
        <w:t xml:space="preserve"> </w:t>
      </w:r>
      <w:r w:rsidRPr="005E7F48">
        <w:rPr>
          <w:rFonts w:ascii="Arial" w:hAnsi="Arial" w:cs="Arial"/>
        </w:rPr>
        <w:t>y</w:t>
      </w:r>
      <w:r w:rsidRPr="005E7F48">
        <w:rPr>
          <w:rFonts w:ascii="Arial" w:hAnsi="Arial" w:cs="Arial"/>
          <w:spacing w:val="1"/>
        </w:rPr>
        <w:t xml:space="preserve"> </w:t>
      </w:r>
      <w:r w:rsidRPr="005E7F48">
        <w:rPr>
          <w:rFonts w:ascii="Arial" w:hAnsi="Arial" w:cs="Arial"/>
        </w:rPr>
        <w:t>regionalización.</w:t>
      </w:r>
      <w:r w:rsidRPr="005E7F48">
        <w:rPr>
          <w:rFonts w:ascii="Arial" w:hAnsi="Arial" w:cs="Arial"/>
          <w:spacing w:val="1"/>
        </w:rPr>
        <w:t xml:space="preserve"> </w:t>
      </w:r>
      <w:r w:rsidRPr="005E7F48">
        <w:rPr>
          <w:rFonts w:ascii="Arial" w:hAnsi="Arial" w:cs="Arial"/>
        </w:rPr>
        <w:t>Gobernabilidad</w:t>
      </w:r>
      <w:r w:rsidRPr="005E7F48">
        <w:rPr>
          <w:rFonts w:ascii="Arial" w:hAnsi="Arial" w:cs="Arial"/>
          <w:spacing w:val="1"/>
        </w:rPr>
        <w:t xml:space="preserve"> </w:t>
      </w:r>
      <w:r w:rsidRPr="005E7F48">
        <w:rPr>
          <w:rFonts w:ascii="Arial" w:hAnsi="Arial" w:cs="Arial"/>
        </w:rPr>
        <w:t>y</w:t>
      </w:r>
      <w:r w:rsidRPr="005E7F48">
        <w:rPr>
          <w:rFonts w:ascii="Arial" w:hAnsi="Arial" w:cs="Arial"/>
          <w:spacing w:val="-64"/>
        </w:rPr>
        <w:t xml:space="preserve"> </w:t>
      </w:r>
      <w:r w:rsidRPr="005E7F48">
        <w:rPr>
          <w:rFonts w:ascii="Arial" w:hAnsi="Arial" w:cs="Arial"/>
          <w:spacing w:val="-1"/>
        </w:rPr>
        <w:t xml:space="preserve">Gobernanza estatal. </w:t>
      </w:r>
      <w:proofErr w:type="spellStart"/>
      <w:r w:rsidRPr="005E7F48">
        <w:rPr>
          <w:rFonts w:ascii="Arial" w:hAnsi="Arial" w:cs="Arial"/>
          <w:spacing w:val="-1"/>
        </w:rPr>
        <w:t>Territorialización</w:t>
      </w:r>
      <w:proofErr w:type="spellEnd"/>
      <w:r w:rsidRPr="005E7F48">
        <w:rPr>
          <w:rFonts w:ascii="Arial" w:hAnsi="Arial" w:cs="Arial"/>
          <w:spacing w:val="-1"/>
        </w:rPr>
        <w:t xml:space="preserve">, </w:t>
      </w:r>
      <w:proofErr w:type="spellStart"/>
      <w:r w:rsidRPr="005E7F48">
        <w:rPr>
          <w:rFonts w:ascii="Arial" w:hAnsi="Arial" w:cs="Arial"/>
          <w:spacing w:val="-1"/>
        </w:rPr>
        <w:t>desterritorialización</w:t>
      </w:r>
      <w:proofErr w:type="spellEnd"/>
      <w:r w:rsidRPr="005E7F48">
        <w:rPr>
          <w:rFonts w:ascii="Arial" w:hAnsi="Arial" w:cs="Arial"/>
          <w:spacing w:val="-1"/>
        </w:rPr>
        <w:t xml:space="preserve">, </w:t>
      </w:r>
      <w:proofErr w:type="spellStart"/>
      <w:r w:rsidRPr="005E7F48">
        <w:rPr>
          <w:rFonts w:ascii="Arial" w:hAnsi="Arial" w:cs="Arial"/>
        </w:rPr>
        <w:t>reterritorialización</w:t>
      </w:r>
      <w:proofErr w:type="spellEnd"/>
      <w:r w:rsidRPr="005E7F48">
        <w:rPr>
          <w:rFonts w:ascii="Arial" w:hAnsi="Arial" w:cs="Arial"/>
        </w:rPr>
        <w:t xml:space="preserve"> e informa-</w:t>
      </w:r>
      <w:r w:rsidRPr="005E7F48">
        <w:rPr>
          <w:rFonts w:ascii="Arial" w:hAnsi="Arial" w:cs="Arial"/>
          <w:spacing w:val="1"/>
        </w:rPr>
        <w:t xml:space="preserve"> </w:t>
      </w:r>
      <w:proofErr w:type="spellStart"/>
      <w:r w:rsidRPr="005E7F48">
        <w:rPr>
          <w:rFonts w:ascii="Arial" w:hAnsi="Arial" w:cs="Arial"/>
        </w:rPr>
        <w:t>ción</w:t>
      </w:r>
      <w:proofErr w:type="spellEnd"/>
      <w:r w:rsidRPr="005E7F48">
        <w:rPr>
          <w:rFonts w:ascii="Arial" w:hAnsi="Arial" w:cs="Arial"/>
        </w:rPr>
        <w:t>.</w:t>
      </w:r>
      <w:r w:rsidRPr="005E7F48">
        <w:rPr>
          <w:rFonts w:ascii="Arial" w:hAnsi="Arial" w:cs="Arial"/>
          <w:spacing w:val="-6"/>
        </w:rPr>
        <w:t xml:space="preserve"> </w:t>
      </w:r>
      <w:r w:rsidRPr="005E7F48">
        <w:rPr>
          <w:rFonts w:ascii="Arial" w:hAnsi="Arial" w:cs="Arial"/>
        </w:rPr>
        <w:t>Consideraciones</w:t>
      </w:r>
      <w:r w:rsidRPr="005E7F48">
        <w:rPr>
          <w:rFonts w:ascii="Arial" w:hAnsi="Arial" w:cs="Arial"/>
          <w:spacing w:val="-12"/>
        </w:rPr>
        <w:t xml:space="preserve"> </w:t>
      </w:r>
      <w:r w:rsidRPr="005E7F48">
        <w:rPr>
          <w:rFonts w:ascii="Arial" w:hAnsi="Arial" w:cs="Arial"/>
        </w:rPr>
        <w:t>para</w:t>
      </w:r>
      <w:r w:rsidRPr="005E7F48">
        <w:rPr>
          <w:rFonts w:ascii="Arial" w:hAnsi="Arial" w:cs="Arial"/>
          <w:spacing w:val="-8"/>
        </w:rPr>
        <w:t xml:space="preserve"> </w:t>
      </w:r>
      <w:r w:rsidRPr="005E7F48">
        <w:rPr>
          <w:rFonts w:ascii="Arial" w:hAnsi="Arial" w:cs="Arial"/>
        </w:rPr>
        <w:t>una</w:t>
      </w:r>
      <w:r w:rsidRPr="005E7F48">
        <w:rPr>
          <w:rFonts w:ascii="Arial" w:hAnsi="Arial" w:cs="Arial"/>
          <w:spacing w:val="-7"/>
        </w:rPr>
        <w:t xml:space="preserve"> </w:t>
      </w:r>
      <w:r w:rsidRPr="005E7F48">
        <w:rPr>
          <w:rFonts w:ascii="Arial" w:hAnsi="Arial" w:cs="Arial"/>
        </w:rPr>
        <w:t>teoría</w:t>
      </w:r>
      <w:r w:rsidRPr="005E7F48">
        <w:rPr>
          <w:rFonts w:ascii="Arial" w:hAnsi="Arial" w:cs="Arial"/>
          <w:spacing w:val="-11"/>
        </w:rPr>
        <w:t xml:space="preserve"> </w:t>
      </w:r>
      <w:r w:rsidRPr="005E7F48">
        <w:rPr>
          <w:rFonts w:ascii="Arial" w:hAnsi="Arial" w:cs="Arial"/>
        </w:rPr>
        <w:t>de</w:t>
      </w:r>
      <w:r w:rsidRPr="005E7F48">
        <w:rPr>
          <w:rFonts w:ascii="Arial" w:hAnsi="Arial" w:cs="Arial"/>
          <w:spacing w:val="-8"/>
        </w:rPr>
        <w:t xml:space="preserve"> </w:t>
      </w:r>
      <w:r w:rsidRPr="005E7F48">
        <w:rPr>
          <w:rFonts w:ascii="Arial" w:hAnsi="Arial" w:cs="Arial"/>
        </w:rPr>
        <w:t>la</w:t>
      </w:r>
      <w:r w:rsidRPr="005E7F48">
        <w:rPr>
          <w:rFonts w:ascii="Arial" w:hAnsi="Arial" w:cs="Arial"/>
          <w:spacing w:val="-11"/>
        </w:rPr>
        <w:t xml:space="preserve"> </w:t>
      </w:r>
      <w:r w:rsidRPr="005E7F48">
        <w:rPr>
          <w:rFonts w:ascii="Arial" w:hAnsi="Arial" w:cs="Arial"/>
        </w:rPr>
        <w:t>frontera.</w:t>
      </w:r>
    </w:p>
    <w:p w:rsidR="002861BB" w:rsidRPr="005E7F48" w:rsidRDefault="0047539D">
      <w:pPr>
        <w:pStyle w:val="Textoindependiente"/>
        <w:spacing w:before="67"/>
        <w:ind w:right="99"/>
        <w:rPr>
          <w:rFonts w:ascii="Arial" w:hAnsi="Arial" w:cs="Arial"/>
        </w:rPr>
      </w:pPr>
      <w:r w:rsidRPr="005E7F48">
        <w:rPr>
          <w:rFonts w:ascii="Arial" w:hAnsi="Arial" w:cs="Arial"/>
        </w:rPr>
        <w:t>El</w:t>
      </w:r>
      <w:r w:rsidRPr="005E7F48">
        <w:rPr>
          <w:rFonts w:ascii="Arial" w:hAnsi="Arial" w:cs="Arial"/>
          <w:spacing w:val="-9"/>
        </w:rPr>
        <w:t xml:space="preserve"> </w:t>
      </w:r>
      <w:r w:rsidRPr="005E7F48">
        <w:rPr>
          <w:rFonts w:ascii="Arial" w:hAnsi="Arial" w:cs="Arial"/>
        </w:rPr>
        <w:t>mar</w:t>
      </w:r>
      <w:r w:rsidRPr="005E7F48">
        <w:rPr>
          <w:rFonts w:ascii="Arial" w:hAnsi="Arial" w:cs="Arial"/>
          <w:spacing w:val="-7"/>
        </w:rPr>
        <w:t xml:space="preserve"> </w:t>
      </w:r>
      <w:r w:rsidRPr="005E7F48">
        <w:rPr>
          <w:rFonts w:ascii="Arial" w:hAnsi="Arial" w:cs="Arial"/>
        </w:rPr>
        <w:t>y</w:t>
      </w:r>
      <w:r w:rsidRPr="005E7F48">
        <w:rPr>
          <w:rFonts w:ascii="Arial" w:hAnsi="Arial" w:cs="Arial"/>
          <w:spacing w:val="-11"/>
        </w:rPr>
        <w:t xml:space="preserve"> </w:t>
      </w:r>
      <w:r w:rsidRPr="005E7F48">
        <w:rPr>
          <w:rFonts w:ascii="Arial" w:hAnsi="Arial" w:cs="Arial"/>
        </w:rPr>
        <w:t>el</w:t>
      </w:r>
      <w:r w:rsidRPr="005E7F48">
        <w:rPr>
          <w:rFonts w:ascii="Arial" w:hAnsi="Arial" w:cs="Arial"/>
          <w:spacing w:val="-8"/>
        </w:rPr>
        <w:t xml:space="preserve"> </w:t>
      </w:r>
      <w:r w:rsidRPr="005E7F48">
        <w:rPr>
          <w:rFonts w:ascii="Arial" w:hAnsi="Arial" w:cs="Arial"/>
        </w:rPr>
        <w:t>poder</w:t>
      </w:r>
      <w:r w:rsidRPr="005E7F48">
        <w:rPr>
          <w:rFonts w:ascii="Arial" w:hAnsi="Arial" w:cs="Arial"/>
          <w:spacing w:val="-12"/>
        </w:rPr>
        <w:t xml:space="preserve"> </w:t>
      </w:r>
      <w:r w:rsidRPr="005E7F48">
        <w:rPr>
          <w:rFonts w:ascii="Arial" w:hAnsi="Arial" w:cs="Arial"/>
        </w:rPr>
        <w:t>marítimo.</w:t>
      </w:r>
      <w:r w:rsidRPr="005E7F48">
        <w:rPr>
          <w:rFonts w:ascii="Arial" w:hAnsi="Arial" w:cs="Arial"/>
          <w:spacing w:val="-8"/>
        </w:rPr>
        <w:t xml:space="preserve"> </w:t>
      </w:r>
      <w:r w:rsidRPr="005E7F48">
        <w:rPr>
          <w:rFonts w:ascii="Arial" w:hAnsi="Arial" w:cs="Arial"/>
        </w:rPr>
        <w:t>El</w:t>
      </w:r>
      <w:r w:rsidRPr="005E7F48">
        <w:rPr>
          <w:rFonts w:ascii="Arial" w:hAnsi="Arial" w:cs="Arial"/>
          <w:spacing w:val="-10"/>
        </w:rPr>
        <w:t xml:space="preserve"> </w:t>
      </w:r>
      <w:r w:rsidRPr="005E7F48">
        <w:rPr>
          <w:rFonts w:ascii="Arial" w:hAnsi="Arial" w:cs="Arial"/>
        </w:rPr>
        <w:t>mar</w:t>
      </w:r>
      <w:r w:rsidRPr="005E7F48">
        <w:rPr>
          <w:rFonts w:ascii="Arial" w:hAnsi="Arial" w:cs="Arial"/>
          <w:spacing w:val="-9"/>
        </w:rPr>
        <w:t xml:space="preserve"> </w:t>
      </w:r>
      <w:r w:rsidRPr="005E7F48">
        <w:rPr>
          <w:rFonts w:ascii="Arial" w:hAnsi="Arial" w:cs="Arial"/>
        </w:rPr>
        <w:t>como</w:t>
      </w:r>
      <w:r w:rsidRPr="005E7F48">
        <w:rPr>
          <w:rFonts w:ascii="Arial" w:hAnsi="Arial" w:cs="Arial"/>
          <w:spacing w:val="-7"/>
        </w:rPr>
        <w:t xml:space="preserve"> </w:t>
      </w:r>
      <w:r w:rsidRPr="005E7F48">
        <w:rPr>
          <w:rFonts w:ascii="Arial" w:hAnsi="Arial" w:cs="Arial"/>
        </w:rPr>
        <w:t>recurso</w:t>
      </w:r>
      <w:r w:rsidRPr="005E7F48">
        <w:rPr>
          <w:rFonts w:ascii="Arial" w:hAnsi="Arial" w:cs="Arial"/>
          <w:spacing w:val="-7"/>
        </w:rPr>
        <w:t xml:space="preserve"> </w:t>
      </w:r>
      <w:r w:rsidRPr="005E7F48">
        <w:rPr>
          <w:rFonts w:ascii="Arial" w:hAnsi="Arial" w:cs="Arial"/>
        </w:rPr>
        <w:t>estratégico.</w:t>
      </w:r>
      <w:r w:rsidRPr="005E7F48">
        <w:rPr>
          <w:rFonts w:ascii="Arial" w:hAnsi="Arial" w:cs="Arial"/>
          <w:spacing w:val="-9"/>
        </w:rPr>
        <w:t xml:space="preserve"> </w:t>
      </w:r>
      <w:r w:rsidRPr="005E7F48">
        <w:rPr>
          <w:rFonts w:ascii="Arial" w:hAnsi="Arial" w:cs="Arial"/>
        </w:rPr>
        <w:t>El</w:t>
      </w:r>
      <w:r w:rsidRPr="005E7F48">
        <w:rPr>
          <w:rFonts w:ascii="Arial" w:hAnsi="Arial" w:cs="Arial"/>
          <w:spacing w:val="-9"/>
        </w:rPr>
        <w:t xml:space="preserve"> </w:t>
      </w:r>
      <w:r w:rsidRPr="005E7F48">
        <w:rPr>
          <w:rFonts w:ascii="Arial" w:hAnsi="Arial" w:cs="Arial"/>
        </w:rPr>
        <w:t>orden,</w:t>
      </w:r>
      <w:r w:rsidRPr="005E7F48">
        <w:rPr>
          <w:rFonts w:ascii="Arial" w:hAnsi="Arial" w:cs="Arial"/>
          <w:spacing w:val="-8"/>
        </w:rPr>
        <w:t xml:space="preserve"> </w:t>
      </w:r>
      <w:r w:rsidRPr="005E7F48">
        <w:rPr>
          <w:rFonts w:ascii="Arial" w:hAnsi="Arial" w:cs="Arial"/>
        </w:rPr>
        <w:t>soberanía,</w:t>
      </w:r>
      <w:r w:rsidRPr="005E7F48">
        <w:rPr>
          <w:rFonts w:ascii="Arial" w:hAnsi="Arial" w:cs="Arial"/>
          <w:spacing w:val="-6"/>
        </w:rPr>
        <w:t xml:space="preserve"> </w:t>
      </w:r>
      <w:proofErr w:type="spellStart"/>
      <w:r w:rsidRPr="005E7F48">
        <w:rPr>
          <w:rFonts w:ascii="Arial" w:hAnsi="Arial" w:cs="Arial"/>
        </w:rPr>
        <w:t>gober</w:t>
      </w:r>
      <w:proofErr w:type="spellEnd"/>
      <w:r w:rsidRPr="005E7F48">
        <w:rPr>
          <w:rFonts w:ascii="Arial" w:hAnsi="Arial" w:cs="Arial"/>
        </w:rPr>
        <w:t>-</w:t>
      </w:r>
      <w:r w:rsidRPr="005E7F48">
        <w:rPr>
          <w:rFonts w:ascii="Arial" w:hAnsi="Arial" w:cs="Arial"/>
          <w:spacing w:val="-65"/>
        </w:rPr>
        <w:t xml:space="preserve"> </w:t>
      </w:r>
      <w:proofErr w:type="spellStart"/>
      <w:r w:rsidRPr="005E7F48">
        <w:rPr>
          <w:rFonts w:ascii="Arial" w:hAnsi="Arial" w:cs="Arial"/>
        </w:rPr>
        <w:t>nabilidad</w:t>
      </w:r>
      <w:proofErr w:type="spellEnd"/>
      <w:r w:rsidRPr="005E7F48">
        <w:rPr>
          <w:rFonts w:ascii="Arial" w:hAnsi="Arial" w:cs="Arial"/>
          <w:spacing w:val="-7"/>
        </w:rPr>
        <w:t xml:space="preserve"> </w:t>
      </w:r>
      <w:r w:rsidRPr="005E7F48">
        <w:rPr>
          <w:rFonts w:ascii="Arial" w:hAnsi="Arial" w:cs="Arial"/>
        </w:rPr>
        <w:t>y</w:t>
      </w:r>
      <w:r w:rsidRPr="005E7F48">
        <w:rPr>
          <w:rFonts w:ascii="Arial" w:hAnsi="Arial" w:cs="Arial"/>
          <w:spacing w:val="-10"/>
        </w:rPr>
        <w:t xml:space="preserve"> </w:t>
      </w:r>
      <w:r w:rsidRPr="005E7F48">
        <w:rPr>
          <w:rFonts w:ascii="Arial" w:hAnsi="Arial" w:cs="Arial"/>
        </w:rPr>
        <w:t>gobernanza</w:t>
      </w:r>
      <w:r w:rsidRPr="005E7F48">
        <w:rPr>
          <w:rFonts w:ascii="Arial" w:hAnsi="Arial" w:cs="Arial"/>
          <w:spacing w:val="-9"/>
        </w:rPr>
        <w:t xml:space="preserve"> </w:t>
      </w:r>
      <w:r w:rsidRPr="005E7F48">
        <w:rPr>
          <w:rFonts w:ascii="Arial" w:hAnsi="Arial" w:cs="Arial"/>
        </w:rPr>
        <w:t>en</w:t>
      </w:r>
      <w:r w:rsidRPr="005E7F48">
        <w:rPr>
          <w:rFonts w:ascii="Arial" w:hAnsi="Arial" w:cs="Arial"/>
          <w:spacing w:val="-9"/>
        </w:rPr>
        <w:t xml:space="preserve"> </w:t>
      </w:r>
      <w:r w:rsidRPr="005E7F48">
        <w:rPr>
          <w:rFonts w:ascii="Arial" w:hAnsi="Arial" w:cs="Arial"/>
        </w:rPr>
        <w:t>el</w:t>
      </w:r>
      <w:r w:rsidRPr="005E7F48">
        <w:rPr>
          <w:rFonts w:ascii="Arial" w:hAnsi="Arial" w:cs="Arial"/>
          <w:spacing w:val="-12"/>
        </w:rPr>
        <w:t xml:space="preserve"> </w:t>
      </w:r>
      <w:r w:rsidRPr="005E7F48">
        <w:rPr>
          <w:rFonts w:ascii="Arial" w:hAnsi="Arial" w:cs="Arial"/>
        </w:rPr>
        <w:t>mar.</w:t>
      </w:r>
      <w:r w:rsidRPr="005E7F48">
        <w:rPr>
          <w:rFonts w:ascii="Arial" w:hAnsi="Arial" w:cs="Arial"/>
          <w:spacing w:val="-9"/>
        </w:rPr>
        <w:t xml:space="preserve"> </w:t>
      </w:r>
      <w:r w:rsidRPr="005E7F48">
        <w:rPr>
          <w:rFonts w:ascii="Arial" w:hAnsi="Arial" w:cs="Arial"/>
        </w:rPr>
        <w:t>Incremento</w:t>
      </w:r>
      <w:r w:rsidRPr="005E7F48">
        <w:rPr>
          <w:rFonts w:ascii="Arial" w:hAnsi="Arial" w:cs="Arial"/>
          <w:spacing w:val="-9"/>
        </w:rPr>
        <w:t xml:space="preserve"> </w:t>
      </w:r>
      <w:r w:rsidRPr="005E7F48">
        <w:rPr>
          <w:rFonts w:ascii="Arial" w:hAnsi="Arial" w:cs="Arial"/>
        </w:rPr>
        <w:t>de</w:t>
      </w:r>
      <w:r w:rsidRPr="005E7F48">
        <w:rPr>
          <w:rFonts w:ascii="Arial" w:hAnsi="Arial" w:cs="Arial"/>
          <w:spacing w:val="-7"/>
        </w:rPr>
        <w:t xml:space="preserve"> </w:t>
      </w:r>
      <w:r w:rsidRPr="005E7F48">
        <w:rPr>
          <w:rFonts w:ascii="Arial" w:hAnsi="Arial" w:cs="Arial"/>
        </w:rPr>
        <w:t>la</w:t>
      </w:r>
      <w:r w:rsidRPr="005E7F48">
        <w:rPr>
          <w:rFonts w:ascii="Arial" w:hAnsi="Arial" w:cs="Arial"/>
          <w:spacing w:val="-9"/>
        </w:rPr>
        <w:t xml:space="preserve"> </w:t>
      </w:r>
      <w:r w:rsidRPr="005E7F48">
        <w:rPr>
          <w:rFonts w:ascii="Arial" w:hAnsi="Arial" w:cs="Arial"/>
        </w:rPr>
        <w:t>conciencia</w:t>
      </w:r>
      <w:r w:rsidRPr="005E7F48">
        <w:rPr>
          <w:rFonts w:ascii="Arial" w:hAnsi="Arial" w:cs="Arial"/>
          <w:spacing w:val="-9"/>
        </w:rPr>
        <w:t xml:space="preserve"> </w:t>
      </w:r>
      <w:r w:rsidRPr="005E7F48">
        <w:rPr>
          <w:rFonts w:ascii="Arial" w:hAnsi="Arial" w:cs="Arial"/>
        </w:rPr>
        <w:t>marítima.</w:t>
      </w:r>
      <w:r w:rsidRPr="005E7F48">
        <w:rPr>
          <w:rFonts w:ascii="Arial" w:hAnsi="Arial" w:cs="Arial"/>
          <w:spacing w:val="-9"/>
        </w:rPr>
        <w:t xml:space="preserve"> </w:t>
      </w:r>
      <w:r w:rsidRPr="005E7F48">
        <w:rPr>
          <w:rFonts w:ascii="Arial" w:hAnsi="Arial" w:cs="Arial"/>
        </w:rPr>
        <w:t>Gobernabilidad</w:t>
      </w:r>
      <w:r w:rsidRPr="005E7F48">
        <w:rPr>
          <w:rFonts w:ascii="Arial" w:hAnsi="Arial" w:cs="Arial"/>
          <w:spacing w:val="-64"/>
        </w:rPr>
        <w:t xml:space="preserve"> </w:t>
      </w:r>
      <w:r w:rsidRPr="005E7F48">
        <w:rPr>
          <w:rFonts w:ascii="Arial" w:hAnsi="Arial" w:cs="Arial"/>
        </w:rPr>
        <w:t>marítima integrada. Implicancias del poder marítimo en la sustentabilidad del Estado-</w:t>
      </w:r>
      <w:r w:rsidRPr="005E7F48">
        <w:rPr>
          <w:rFonts w:ascii="Arial" w:hAnsi="Arial" w:cs="Arial"/>
          <w:spacing w:val="1"/>
        </w:rPr>
        <w:t xml:space="preserve"> </w:t>
      </w:r>
      <w:r w:rsidRPr="005E7F48">
        <w:rPr>
          <w:rFonts w:ascii="Arial" w:hAnsi="Arial" w:cs="Arial"/>
          <w:spacing w:val="-3"/>
        </w:rPr>
        <w:t>nación.</w:t>
      </w:r>
      <w:r w:rsidRPr="005E7F48">
        <w:rPr>
          <w:rFonts w:ascii="Arial" w:hAnsi="Arial" w:cs="Arial"/>
          <w:spacing w:val="-16"/>
        </w:rPr>
        <w:t xml:space="preserve"> </w:t>
      </w:r>
      <w:r w:rsidRPr="005E7F48">
        <w:rPr>
          <w:rFonts w:ascii="Arial" w:hAnsi="Arial" w:cs="Arial"/>
          <w:spacing w:val="-3"/>
        </w:rPr>
        <w:t>El</w:t>
      </w:r>
      <w:r w:rsidRPr="005E7F48">
        <w:rPr>
          <w:rFonts w:ascii="Arial" w:hAnsi="Arial" w:cs="Arial"/>
          <w:spacing w:val="-17"/>
        </w:rPr>
        <w:t xml:space="preserve"> </w:t>
      </w:r>
      <w:r w:rsidRPr="005E7F48">
        <w:rPr>
          <w:rFonts w:ascii="Arial" w:hAnsi="Arial" w:cs="Arial"/>
          <w:spacing w:val="-3"/>
        </w:rPr>
        <w:t>transporte</w:t>
      </w:r>
      <w:r w:rsidRPr="005E7F48">
        <w:rPr>
          <w:rFonts w:ascii="Arial" w:hAnsi="Arial" w:cs="Arial"/>
          <w:spacing w:val="-17"/>
        </w:rPr>
        <w:t xml:space="preserve"> </w:t>
      </w:r>
      <w:r w:rsidRPr="005E7F48">
        <w:rPr>
          <w:rFonts w:ascii="Arial" w:hAnsi="Arial" w:cs="Arial"/>
          <w:spacing w:val="-3"/>
        </w:rPr>
        <w:t>marítimo.</w:t>
      </w:r>
      <w:r w:rsidRPr="005E7F48">
        <w:rPr>
          <w:rFonts w:ascii="Arial" w:hAnsi="Arial" w:cs="Arial"/>
          <w:spacing w:val="-16"/>
        </w:rPr>
        <w:t xml:space="preserve"> </w:t>
      </w:r>
      <w:r w:rsidRPr="005E7F48">
        <w:rPr>
          <w:rFonts w:ascii="Arial" w:hAnsi="Arial" w:cs="Arial"/>
          <w:spacing w:val="-3"/>
        </w:rPr>
        <w:t>Las</w:t>
      </w:r>
      <w:r w:rsidRPr="005E7F48">
        <w:rPr>
          <w:rFonts w:ascii="Arial" w:hAnsi="Arial" w:cs="Arial"/>
          <w:spacing w:val="-17"/>
        </w:rPr>
        <w:t xml:space="preserve"> </w:t>
      </w:r>
      <w:r w:rsidRPr="005E7F48">
        <w:rPr>
          <w:rFonts w:ascii="Arial" w:hAnsi="Arial" w:cs="Arial"/>
          <w:spacing w:val="-3"/>
        </w:rPr>
        <w:t>pesquerías.</w:t>
      </w:r>
      <w:r w:rsidRPr="005E7F48">
        <w:rPr>
          <w:rFonts w:ascii="Arial" w:hAnsi="Arial" w:cs="Arial"/>
          <w:spacing w:val="-15"/>
        </w:rPr>
        <w:t xml:space="preserve"> </w:t>
      </w:r>
      <w:r w:rsidRPr="005E7F48">
        <w:rPr>
          <w:rFonts w:ascii="Arial" w:hAnsi="Arial" w:cs="Arial"/>
          <w:spacing w:val="-3"/>
        </w:rPr>
        <w:t>Los</w:t>
      </w:r>
      <w:r w:rsidRPr="005E7F48">
        <w:rPr>
          <w:rFonts w:ascii="Arial" w:hAnsi="Arial" w:cs="Arial"/>
          <w:spacing w:val="-14"/>
        </w:rPr>
        <w:t xml:space="preserve"> </w:t>
      </w:r>
      <w:r w:rsidRPr="005E7F48">
        <w:rPr>
          <w:rFonts w:ascii="Arial" w:hAnsi="Arial" w:cs="Arial"/>
          <w:spacing w:val="-3"/>
        </w:rPr>
        <w:t>recursos</w:t>
      </w:r>
      <w:r w:rsidRPr="005E7F48">
        <w:rPr>
          <w:rFonts w:ascii="Arial" w:hAnsi="Arial" w:cs="Arial"/>
          <w:spacing w:val="-16"/>
        </w:rPr>
        <w:t xml:space="preserve"> </w:t>
      </w:r>
      <w:r w:rsidRPr="005E7F48">
        <w:rPr>
          <w:rFonts w:ascii="Arial" w:hAnsi="Arial" w:cs="Arial"/>
          <w:spacing w:val="-3"/>
        </w:rPr>
        <w:t>energéticos.</w:t>
      </w:r>
      <w:r w:rsidRPr="005E7F48">
        <w:rPr>
          <w:rFonts w:ascii="Arial" w:hAnsi="Arial" w:cs="Arial"/>
          <w:spacing w:val="-15"/>
        </w:rPr>
        <w:t xml:space="preserve"> </w:t>
      </w:r>
      <w:r w:rsidRPr="005E7F48">
        <w:rPr>
          <w:rFonts w:ascii="Arial" w:hAnsi="Arial" w:cs="Arial"/>
          <w:spacing w:val="-3"/>
        </w:rPr>
        <w:t>Los</w:t>
      </w:r>
      <w:r w:rsidRPr="005E7F48">
        <w:rPr>
          <w:rFonts w:ascii="Arial" w:hAnsi="Arial" w:cs="Arial"/>
          <w:spacing w:val="-14"/>
        </w:rPr>
        <w:t xml:space="preserve"> </w:t>
      </w:r>
      <w:proofErr w:type="spellStart"/>
      <w:r w:rsidRPr="005E7F48">
        <w:rPr>
          <w:rFonts w:ascii="Arial" w:hAnsi="Arial" w:cs="Arial"/>
          <w:spacing w:val="-3"/>
        </w:rPr>
        <w:t>yacimien</w:t>
      </w:r>
      <w:proofErr w:type="spellEnd"/>
      <w:r w:rsidRPr="005E7F48">
        <w:rPr>
          <w:rFonts w:ascii="Arial" w:hAnsi="Arial" w:cs="Arial"/>
          <w:spacing w:val="-3"/>
        </w:rPr>
        <w:t>-tos</w:t>
      </w:r>
      <w:r w:rsidRPr="005E7F48">
        <w:rPr>
          <w:rFonts w:ascii="Arial" w:hAnsi="Arial" w:cs="Arial"/>
          <w:spacing w:val="-64"/>
        </w:rPr>
        <w:t xml:space="preserve"> </w:t>
      </w:r>
      <w:r w:rsidRPr="005E7F48">
        <w:rPr>
          <w:rFonts w:ascii="Arial" w:hAnsi="Arial" w:cs="Arial"/>
        </w:rPr>
        <w:t>minerales. La capacidad científico – tecnológica. Los aspectos políticos, estratégicos y</w:t>
      </w:r>
      <w:r w:rsidRPr="005E7F48">
        <w:rPr>
          <w:rFonts w:ascii="Arial" w:hAnsi="Arial" w:cs="Arial"/>
          <w:spacing w:val="1"/>
        </w:rPr>
        <w:t xml:space="preserve"> </w:t>
      </w:r>
      <w:r w:rsidRPr="005E7F48">
        <w:rPr>
          <w:rFonts w:ascii="Arial" w:hAnsi="Arial" w:cs="Arial"/>
        </w:rPr>
        <w:t>culturales.</w:t>
      </w:r>
    </w:p>
    <w:p w:rsidR="002861BB" w:rsidRPr="005E7F48" w:rsidRDefault="0047539D">
      <w:pPr>
        <w:pStyle w:val="Textoindependiente"/>
        <w:spacing w:before="1"/>
        <w:ind w:right="103"/>
        <w:rPr>
          <w:rFonts w:ascii="Arial" w:hAnsi="Arial" w:cs="Arial"/>
        </w:rPr>
      </w:pPr>
      <w:r w:rsidRPr="005E7F48">
        <w:rPr>
          <w:rFonts w:ascii="Arial" w:hAnsi="Arial" w:cs="Arial"/>
        </w:rPr>
        <w:t>La Antártida. Sistema del Tratado Antártico (STA), sus instrumentos, instituciones y</w:t>
      </w:r>
      <w:r w:rsidRPr="005E7F48">
        <w:rPr>
          <w:rFonts w:ascii="Arial" w:hAnsi="Arial" w:cs="Arial"/>
          <w:spacing w:val="1"/>
        </w:rPr>
        <w:t xml:space="preserve"> </w:t>
      </w:r>
      <w:r w:rsidRPr="005E7F48">
        <w:rPr>
          <w:rFonts w:ascii="Arial" w:hAnsi="Arial" w:cs="Arial"/>
        </w:rPr>
        <w:t>funcionamiento; la Política Nacional Antártica, su implementación a través del Sostén</w:t>
      </w:r>
      <w:r w:rsidRPr="005E7F48">
        <w:rPr>
          <w:rFonts w:ascii="Arial" w:hAnsi="Arial" w:cs="Arial"/>
          <w:spacing w:val="1"/>
        </w:rPr>
        <w:t xml:space="preserve"> </w:t>
      </w:r>
      <w:r w:rsidRPr="005E7F48">
        <w:rPr>
          <w:rFonts w:ascii="Arial" w:hAnsi="Arial" w:cs="Arial"/>
        </w:rPr>
        <w:t>Logístico Antártico y el Programa Antártico Argentino y las relaciones entre el STA y el</w:t>
      </w:r>
      <w:r w:rsidRPr="005E7F48">
        <w:rPr>
          <w:rFonts w:ascii="Arial" w:hAnsi="Arial" w:cs="Arial"/>
          <w:spacing w:val="1"/>
        </w:rPr>
        <w:t xml:space="preserve"> </w:t>
      </w:r>
      <w:r w:rsidRPr="005E7F48">
        <w:rPr>
          <w:rFonts w:ascii="Arial" w:hAnsi="Arial" w:cs="Arial"/>
        </w:rPr>
        <w:t>accionar argentino en la Antártida; el Turismo en la Antártida y la descripción de los</w:t>
      </w:r>
      <w:r w:rsidRPr="005E7F48">
        <w:rPr>
          <w:rFonts w:ascii="Arial" w:hAnsi="Arial" w:cs="Arial"/>
          <w:spacing w:val="1"/>
        </w:rPr>
        <w:t xml:space="preserve"> </w:t>
      </w:r>
      <w:r w:rsidRPr="005E7F48">
        <w:rPr>
          <w:rFonts w:ascii="Arial" w:hAnsi="Arial" w:cs="Arial"/>
        </w:rPr>
        <w:t>intereses</w:t>
      </w:r>
      <w:r w:rsidRPr="005E7F48">
        <w:rPr>
          <w:rFonts w:ascii="Arial" w:hAnsi="Arial" w:cs="Arial"/>
          <w:spacing w:val="-12"/>
        </w:rPr>
        <w:t xml:space="preserve"> </w:t>
      </w:r>
      <w:r w:rsidRPr="005E7F48">
        <w:rPr>
          <w:rFonts w:ascii="Arial" w:hAnsi="Arial" w:cs="Arial"/>
        </w:rPr>
        <w:t>geopolíticos</w:t>
      </w:r>
      <w:r w:rsidRPr="005E7F48">
        <w:rPr>
          <w:rFonts w:ascii="Arial" w:hAnsi="Arial" w:cs="Arial"/>
          <w:spacing w:val="-11"/>
        </w:rPr>
        <w:t xml:space="preserve"> </w:t>
      </w:r>
      <w:r w:rsidRPr="005E7F48">
        <w:rPr>
          <w:rFonts w:ascii="Arial" w:hAnsi="Arial" w:cs="Arial"/>
        </w:rPr>
        <w:t>y</w:t>
      </w:r>
      <w:r w:rsidRPr="005E7F48">
        <w:rPr>
          <w:rFonts w:ascii="Arial" w:hAnsi="Arial" w:cs="Arial"/>
          <w:spacing w:val="-11"/>
        </w:rPr>
        <w:t xml:space="preserve"> </w:t>
      </w:r>
      <w:r w:rsidRPr="005E7F48">
        <w:rPr>
          <w:rFonts w:ascii="Arial" w:hAnsi="Arial" w:cs="Arial"/>
        </w:rPr>
        <w:t>geoestratégicos</w:t>
      </w:r>
      <w:r w:rsidRPr="005E7F48">
        <w:rPr>
          <w:rFonts w:ascii="Arial" w:hAnsi="Arial" w:cs="Arial"/>
          <w:spacing w:val="-11"/>
        </w:rPr>
        <w:t xml:space="preserve"> </w:t>
      </w:r>
      <w:r w:rsidRPr="005E7F48">
        <w:rPr>
          <w:rFonts w:ascii="Arial" w:hAnsi="Arial" w:cs="Arial"/>
        </w:rPr>
        <w:t>circunscriptos</w:t>
      </w:r>
      <w:r w:rsidRPr="005E7F48">
        <w:rPr>
          <w:rFonts w:ascii="Arial" w:hAnsi="Arial" w:cs="Arial"/>
          <w:spacing w:val="-14"/>
        </w:rPr>
        <w:t xml:space="preserve"> </w:t>
      </w:r>
      <w:r w:rsidRPr="005E7F48">
        <w:rPr>
          <w:rFonts w:ascii="Arial" w:hAnsi="Arial" w:cs="Arial"/>
        </w:rPr>
        <w:t>a</w:t>
      </w:r>
      <w:r w:rsidRPr="005E7F48">
        <w:rPr>
          <w:rFonts w:ascii="Arial" w:hAnsi="Arial" w:cs="Arial"/>
          <w:spacing w:val="-8"/>
        </w:rPr>
        <w:t xml:space="preserve"> </w:t>
      </w:r>
      <w:r w:rsidRPr="005E7F48">
        <w:rPr>
          <w:rFonts w:ascii="Arial" w:hAnsi="Arial" w:cs="Arial"/>
        </w:rPr>
        <w:t>la</w:t>
      </w:r>
      <w:r w:rsidRPr="005E7F48">
        <w:rPr>
          <w:rFonts w:ascii="Arial" w:hAnsi="Arial" w:cs="Arial"/>
          <w:spacing w:val="-10"/>
        </w:rPr>
        <w:t xml:space="preserve"> </w:t>
      </w:r>
      <w:r w:rsidRPr="005E7F48">
        <w:rPr>
          <w:rFonts w:ascii="Arial" w:hAnsi="Arial" w:cs="Arial"/>
        </w:rPr>
        <w:t>Antártida.</w:t>
      </w:r>
    </w:p>
    <w:p w:rsidR="002861BB" w:rsidRPr="005E7F48" w:rsidRDefault="0047539D">
      <w:pPr>
        <w:pStyle w:val="Textoindependiente"/>
        <w:ind w:right="104"/>
        <w:rPr>
          <w:rFonts w:ascii="Arial" w:hAnsi="Arial" w:cs="Arial"/>
        </w:rPr>
      </w:pPr>
      <w:r w:rsidRPr="005E7F48">
        <w:rPr>
          <w:rFonts w:ascii="Arial" w:hAnsi="Arial" w:cs="Arial"/>
        </w:rPr>
        <w:t>Los</w:t>
      </w:r>
      <w:r w:rsidRPr="005E7F48">
        <w:rPr>
          <w:rFonts w:ascii="Arial" w:hAnsi="Arial" w:cs="Arial"/>
          <w:spacing w:val="-7"/>
        </w:rPr>
        <w:t xml:space="preserve"> </w:t>
      </w:r>
      <w:r w:rsidRPr="005E7F48">
        <w:rPr>
          <w:rFonts w:ascii="Arial" w:hAnsi="Arial" w:cs="Arial"/>
        </w:rPr>
        <w:t>ríos</w:t>
      </w:r>
      <w:r w:rsidRPr="005E7F48">
        <w:rPr>
          <w:rFonts w:ascii="Arial" w:hAnsi="Arial" w:cs="Arial"/>
          <w:spacing w:val="-6"/>
        </w:rPr>
        <w:t xml:space="preserve"> </w:t>
      </w:r>
      <w:r w:rsidRPr="005E7F48">
        <w:rPr>
          <w:rFonts w:ascii="Arial" w:hAnsi="Arial" w:cs="Arial"/>
        </w:rPr>
        <w:t>internacionales.</w:t>
      </w:r>
      <w:r w:rsidRPr="005E7F48">
        <w:rPr>
          <w:rFonts w:ascii="Arial" w:hAnsi="Arial" w:cs="Arial"/>
          <w:spacing w:val="-7"/>
        </w:rPr>
        <w:t xml:space="preserve"> </w:t>
      </w:r>
      <w:r w:rsidRPr="005E7F48">
        <w:rPr>
          <w:rFonts w:ascii="Arial" w:hAnsi="Arial" w:cs="Arial"/>
        </w:rPr>
        <w:t>Su</w:t>
      </w:r>
      <w:r w:rsidRPr="005E7F48">
        <w:rPr>
          <w:rFonts w:ascii="Arial" w:hAnsi="Arial" w:cs="Arial"/>
          <w:spacing w:val="-6"/>
        </w:rPr>
        <w:t xml:space="preserve"> </w:t>
      </w:r>
      <w:r w:rsidRPr="005E7F48">
        <w:rPr>
          <w:rFonts w:ascii="Arial" w:hAnsi="Arial" w:cs="Arial"/>
        </w:rPr>
        <w:t>vinculación</w:t>
      </w:r>
      <w:r w:rsidRPr="005E7F48">
        <w:rPr>
          <w:rFonts w:ascii="Arial" w:hAnsi="Arial" w:cs="Arial"/>
          <w:spacing w:val="-6"/>
        </w:rPr>
        <w:t xml:space="preserve"> </w:t>
      </w:r>
      <w:r w:rsidRPr="005E7F48">
        <w:rPr>
          <w:rFonts w:ascii="Arial" w:hAnsi="Arial" w:cs="Arial"/>
        </w:rPr>
        <w:t>con</w:t>
      </w:r>
      <w:r w:rsidRPr="005E7F48">
        <w:rPr>
          <w:rFonts w:ascii="Arial" w:hAnsi="Arial" w:cs="Arial"/>
          <w:spacing w:val="-7"/>
        </w:rPr>
        <w:t xml:space="preserve"> </w:t>
      </w:r>
      <w:r w:rsidRPr="005E7F48">
        <w:rPr>
          <w:rFonts w:ascii="Arial" w:hAnsi="Arial" w:cs="Arial"/>
        </w:rPr>
        <w:t>la</w:t>
      </w:r>
      <w:r w:rsidRPr="005E7F48">
        <w:rPr>
          <w:rFonts w:ascii="Arial" w:hAnsi="Arial" w:cs="Arial"/>
          <w:spacing w:val="-5"/>
        </w:rPr>
        <w:t xml:space="preserve"> </w:t>
      </w:r>
      <w:r w:rsidRPr="005E7F48">
        <w:rPr>
          <w:rFonts w:ascii="Arial" w:hAnsi="Arial" w:cs="Arial"/>
        </w:rPr>
        <w:t>Cuenca</w:t>
      </w:r>
      <w:r w:rsidRPr="005E7F48">
        <w:rPr>
          <w:rFonts w:ascii="Arial" w:hAnsi="Arial" w:cs="Arial"/>
          <w:spacing w:val="-9"/>
        </w:rPr>
        <w:t xml:space="preserve"> </w:t>
      </w:r>
      <w:r w:rsidRPr="005E7F48">
        <w:rPr>
          <w:rFonts w:ascii="Arial" w:hAnsi="Arial" w:cs="Arial"/>
        </w:rPr>
        <w:t>del</w:t>
      </w:r>
      <w:r w:rsidRPr="005E7F48">
        <w:rPr>
          <w:rFonts w:ascii="Arial" w:hAnsi="Arial" w:cs="Arial"/>
          <w:spacing w:val="-10"/>
        </w:rPr>
        <w:t xml:space="preserve"> </w:t>
      </w:r>
      <w:r w:rsidRPr="005E7F48">
        <w:rPr>
          <w:rFonts w:ascii="Arial" w:hAnsi="Arial" w:cs="Arial"/>
        </w:rPr>
        <w:t>Plata</w:t>
      </w:r>
      <w:r w:rsidRPr="005E7F48">
        <w:rPr>
          <w:rFonts w:ascii="Arial" w:hAnsi="Arial" w:cs="Arial"/>
          <w:spacing w:val="-7"/>
        </w:rPr>
        <w:t xml:space="preserve"> </w:t>
      </w:r>
      <w:r w:rsidRPr="005E7F48">
        <w:rPr>
          <w:rFonts w:ascii="Arial" w:hAnsi="Arial" w:cs="Arial"/>
        </w:rPr>
        <w:t>y</w:t>
      </w:r>
      <w:r w:rsidRPr="005E7F48">
        <w:rPr>
          <w:rFonts w:ascii="Arial" w:hAnsi="Arial" w:cs="Arial"/>
          <w:spacing w:val="-8"/>
        </w:rPr>
        <w:t xml:space="preserve"> </w:t>
      </w:r>
      <w:r w:rsidRPr="005E7F48">
        <w:rPr>
          <w:rFonts w:ascii="Arial" w:hAnsi="Arial" w:cs="Arial"/>
        </w:rPr>
        <w:t>con</w:t>
      </w:r>
      <w:r w:rsidRPr="005E7F48">
        <w:rPr>
          <w:rFonts w:ascii="Arial" w:hAnsi="Arial" w:cs="Arial"/>
          <w:spacing w:val="-8"/>
        </w:rPr>
        <w:t xml:space="preserve"> </w:t>
      </w:r>
      <w:r w:rsidRPr="005E7F48">
        <w:rPr>
          <w:rFonts w:ascii="Arial" w:hAnsi="Arial" w:cs="Arial"/>
        </w:rPr>
        <w:t>el</w:t>
      </w:r>
      <w:r w:rsidRPr="005E7F48">
        <w:rPr>
          <w:rFonts w:ascii="Arial" w:hAnsi="Arial" w:cs="Arial"/>
          <w:spacing w:val="-8"/>
        </w:rPr>
        <w:t xml:space="preserve"> </w:t>
      </w:r>
      <w:r w:rsidRPr="005E7F48">
        <w:rPr>
          <w:rFonts w:ascii="Arial" w:hAnsi="Arial" w:cs="Arial"/>
        </w:rPr>
        <w:t>AS.</w:t>
      </w:r>
      <w:r w:rsidRPr="005E7F48">
        <w:rPr>
          <w:rFonts w:ascii="Arial" w:hAnsi="Arial" w:cs="Arial"/>
          <w:spacing w:val="-7"/>
        </w:rPr>
        <w:t xml:space="preserve"> </w:t>
      </w:r>
      <w:r w:rsidRPr="005E7F48">
        <w:rPr>
          <w:rFonts w:ascii="Arial" w:hAnsi="Arial" w:cs="Arial"/>
        </w:rPr>
        <w:t>Estrategias</w:t>
      </w:r>
      <w:r w:rsidRPr="005E7F48">
        <w:rPr>
          <w:rFonts w:ascii="Arial" w:hAnsi="Arial" w:cs="Arial"/>
          <w:spacing w:val="-65"/>
        </w:rPr>
        <w:t xml:space="preserve"> </w:t>
      </w:r>
      <w:r w:rsidRPr="005E7F48">
        <w:rPr>
          <w:rFonts w:ascii="Arial" w:hAnsi="Arial" w:cs="Arial"/>
        </w:rPr>
        <w:t xml:space="preserve">de desarrollo. Avances jurídicos en la </w:t>
      </w:r>
      <w:proofErr w:type="spellStart"/>
      <w:r w:rsidRPr="005E7F48">
        <w:rPr>
          <w:rFonts w:ascii="Arial" w:hAnsi="Arial" w:cs="Arial"/>
        </w:rPr>
        <w:t>hidrovía</w:t>
      </w:r>
      <w:proofErr w:type="spellEnd"/>
      <w:r w:rsidRPr="005E7F48">
        <w:rPr>
          <w:rFonts w:ascii="Arial" w:hAnsi="Arial" w:cs="Arial"/>
        </w:rPr>
        <w:t xml:space="preserve"> Paraguay – Paraná y el posicionamiento</w:t>
      </w:r>
      <w:r w:rsidRPr="005E7F48">
        <w:rPr>
          <w:rFonts w:ascii="Arial" w:hAnsi="Arial" w:cs="Arial"/>
          <w:spacing w:val="1"/>
        </w:rPr>
        <w:t xml:space="preserve"> </w:t>
      </w:r>
      <w:r w:rsidRPr="005E7F48">
        <w:rPr>
          <w:rFonts w:ascii="Arial" w:hAnsi="Arial" w:cs="Arial"/>
          <w:spacing w:val="-3"/>
        </w:rPr>
        <w:t>internacional</w:t>
      </w:r>
      <w:r w:rsidRPr="005E7F48">
        <w:rPr>
          <w:rFonts w:ascii="Arial" w:hAnsi="Arial" w:cs="Arial"/>
          <w:spacing w:val="-13"/>
        </w:rPr>
        <w:t xml:space="preserve"> </w:t>
      </w:r>
      <w:r w:rsidRPr="005E7F48">
        <w:rPr>
          <w:rFonts w:ascii="Arial" w:hAnsi="Arial" w:cs="Arial"/>
          <w:spacing w:val="-3"/>
        </w:rPr>
        <w:t>de</w:t>
      </w:r>
      <w:r w:rsidRPr="005E7F48">
        <w:rPr>
          <w:rFonts w:ascii="Arial" w:hAnsi="Arial" w:cs="Arial"/>
          <w:spacing w:val="-11"/>
        </w:rPr>
        <w:t xml:space="preserve"> </w:t>
      </w:r>
      <w:r w:rsidRPr="005E7F48">
        <w:rPr>
          <w:rFonts w:ascii="Arial" w:hAnsi="Arial" w:cs="Arial"/>
          <w:spacing w:val="-3"/>
        </w:rPr>
        <w:t>la</w:t>
      </w:r>
      <w:r w:rsidRPr="005E7F48">
        <w:rPr>
          <w:rFonts w:ascii="Arial" w:hAnsi="Arial" w:cs="Arial"/>
          <w:spacing w:val="-12"/>
        </w:rPr>
        <w:t xml:space="preserve"> </w:t>
      </w:r>
      <w:r w:rsidRPr="005E7F48">
        <w:rPr>
          <w:rFonts w:ascii="Arial" w:hAnsi="Arial" w:cs="Arial"/>
          <w:spacing w:val="-3"/>
        </w:rPr>
        <w:t>República</w:t>
      </w:r>
      <w:r w:rsidRPr="005E7F48">
        <w:rPr>
          <w:rFonts w:ascii="Arial" w:hAnsi="Arial" w:cs="Arial"/>
          <w:spacing w:val="-11"/>
        </w:rPr>
        <w:t xml:space="preserve"> </w:t>
      </w:r>
      <w:r w:rsidRPr="005E7F48">
        <w:rPr>
          <w:rFonts w:ascii="Arial" w:hAnsi="Arial" w:cs="Arial"/>
          <w:spacing w:val="-2"/>
        </w:rPr>
        <w:t>Argentina</w:t>
      </w:r>
      <w:r w:rsidRPr="005E7F48">
        <w:rPr>
          <w:rFonts w:ascii="Arial" w:hAnsi="Arial" w:cs="Arial"/>
          <w:spacing w:val="-11"/>
        </w:rPr>
        <w:t xml:space="preserve"> </w:t>
      </w:r>
      <w:r w:rsidRPr="005E7F48">
        <w:rPr>
          <w:rFonts w:ascii="Arial" w:hAnsi="Arial" w:cs="Arial"/>
          <w:spacing w:val="-2"/>
        </w:rPr>
        <w:t>en</w:t>
      </w:r>
      <w:r w:rsidRPr="005E7F48">
        <w:rPr>
          <w:rFonts w:ascii="Arial" w:hAnsi="Arial" w:cs="Arial"/>
          <w:spacing w:val="-8"/>
        </w:rPr>
        <w:t xml:space="preserve"> </w:t>
      </w:r>
      <w:r w:rsidRPr="005E7F48">
        <w:rPr>
          <w:rFonts w:ascii="Arial" w:hAnsi="Arial" w:cs="Arial"/>
          <w:spacing w:val="-2"/>
        </w:rPr>
        <w:t>la</w:t>
      </w:r>
      <w:r w:rsidRPr="005E7F48">
        <w:rPr>
          <w:rFonts w:ascii="Arial" w:hAnsi="Arial" w:cs="Arial"/>
          <w:spacing w:val="-12"/>
        </w:rPr>
        <w:t xml:space="preserve"> </w:t>
      </w:r>
      <w:r w:rsidRPr="005E7F48">
        <w:rPr>
          <w:rFonts w:ascii="Arial" w:hAnsi="Arial" w:cs="Arial"/>
          <w:spacing w:val="-2"/>
        </w:rPr>
        <w:t>principal</w:t>
      </w:r>
      <w:r w:rsidRPr="005E7F48">
        <w:rPr>
          <w:rFonts w:ascii="Arial" w:hAnsi="Arial" w:cs="Arial"/>
          <w:spacing w:val="-12"/>
        </w:rPr>
        <w:t xml:space="preserve"> </w:t>
      </w:r>
      <w:r w:rsidRPr="005E7F48">
        <w:rPr>
          <w:rFonts w:ascii="Arial" w:hAnsi="Arial" w:cs="Arial"/>
          <w:spacing w:val="-2"/>
        </w:rPr>
        <w:t>vía</w:t>
      </w:r>
      <w:r w:rsidRPr="005E7F48">
        <w:rPr>
          <w:rFonts w:ascii="Arial" w:hAnsi="Arial" w:cs="Arial"/>
          <w:spacing w:val="-9"/>
        </w:rPr>
        <w:t xml:space="preserve"> </w:t>
      </w:r>
      <w:r w:rsidRPr="005E7F48">
        <w:rPr>
          <w:rFonts w:ascii="Arial" w:hAnsi="Arial" w:cs="Arial"/>
          <w:spacing w:val="-2"/>
        </w:rPr>
        <w:t>de</w:t>
      </w:r>
      <w:r w:rsidRPr="005E7F48">
        <w:rPr>
          <w:rFonts w:ascii="Arial" w:hAnsi="Arial" w:cs="Arial"/>
          <w:spacing w:val="-11"/>
        </w:rPr>
        <w:t xml:space="preserve"> </w:t>
      </w:r>
      <w:r w:rsidRPr="005E7F48">
        <w:rPr>
          <w:rFonts w:ascii="Arial" w:hAnsi="Arial" w:cs="Arial"/>
          <w:spacing w:val="-2"/>
        </w:rPr>
        <w:t>exportación</w:t>
      </w:r>
      <w:r w:rsidRPr="005E7F48">
        <w:rPr>
          <w:rFonts w:ascii="Arial" w:hAnsi="Arial" w:cs="Arial"/>
          <w:spacing w:val="-12"/>
        </w:rPr>
        <w:t xml:space="preserve"> </w:t>
      </w:r>
      <w:r w:rsidRPr="005E7F48">
        <w:rPr>
          <w:rFonts w:ascii="Arial" w:hAnsi="Arial" w:cs="Arial"/>
          <w:spacing w:val="-2"/>
        </w:rPr>
        <w:t>de</w:t>
      </w:r>
      <w:r w:rsidRPr="005E7F48">
        <w:rPr>
          <w:rFonts w:ascii="Arial" w:hAnsi="Arial" w:cs="Arial"/>
          <w:spacing w:val="-11"/>
        </w:rPr>
        <w:t xml:space="preserve"> </w:t>
      </w:r>
      <w:r w:rsidRPr="005E7F48">
        <w:rPr>
          <w:rFonts w:ascii="Arial" w:hAnsi="Arial" w:cs="Arial"/>
          <w:spacing w:val="-2"/>
        </w:rPr>
        <w:t>la</w:t>
      </w:r>
      <w:r w:rsidRPr="005E7F48">
        <w:rPr>
          <w:rFonts w:ascii="Arial" w:hAnsi="Arial" w:cs="Arial"/>
          <w:spacing w:val="-12"/>
        </w:rPr>
        <w:t xml:space="preserve"> </w:t>
      </w:r>
      <w:r w:rsidRPr="005E7F48">
        <w:rPr>
          <w:rFonts w:ascii="Arial" w:hAnsi="Arial" w:cs="Arial"/>
          <w:spacing w:val="-2"/>
        </w:rPr>
        <w:t>Nación</w:t>
      </w:r>
      <w:r w:rsidRPr="005E7F48">
        <w:rPr>
          <w:rFonts w:ascii="Arial" w:hAnsi="Arial" w:cs="Arial"/>
          <w:spacing w:val="-11"/>
        </w:rPr>
        <w:t xml:space="preserve"> </w:t>
      </w:r>
      <w:r w:rsidRPr="005E7F48">
        <w:rPr>
          <w:rFonts w:ascii="Arial" w:hAnsi="Arial" w:cs="Arial"/>
          <w:spacing w:val="-2"/>
        </w:rPr>
        <w:t>y</w:t>
      </w:r>
      <w:r w:rsidRPr="005E7F48">
        <w:rPr>
          <w:rFonts w:ascii="Arial" w:hAnsi="Arial" w:cs="Arial"/>
          <w:spacing w:val="-15"/>
        </w:rPr>
        <w:t xml:space="preserve"> </w:t>
      </w:r>
      <w:r w:rsidRPr="005E7F48">
        <w:rPr>
          <w:rFonts w:ascii="Arial" w:hAnsi="Arial" w:cs="Arial"/>
          <w:spacing w:val="-2"/>
        </w:rPr>
        <w:t>de</w:t>
      </w:r>
      <w:r w:rsidRPr="005E7F48">
        <w:rPr>
          <w:rFonts w:ascii="Arial" w:hAnsi="Arial" w:cs="Arial"/>
          <w:spacing w:val="-64"/>
        </w:rPr>
        <w:t xml:space="preserve"> </w:t>
      </w:r>
      <w:r w:rsidRPr="005E7F48">
        <w:rPr>
          <w:rFonts w:ascii="Arial" w:hAnsi="Arial" w:cs="Arial"/>
        </w:rPr>
        <w:t>algunos</w:t>
      </w:r>
      <w:r w:rsidRPr="005E7F48">
        <w:rPr>
          <w:rFonts w:ascii="Arial" w:hAnsi="Arial" w:cs="Arial"/>
          <w:spacing w:val="-11"/>
        </w:rPr>
        <w:t xml:space="preserve"> </w:t>
      </w:r>
      <w:r w:rsidRPr="005E7F48">
        <w:rPr>
          <w:rFonts w:ascii="Arial" w:hAnsi="Arial" w:cs="Arial"/>
        </w:rPr>
        <w:t>países</w:t>
      </w:r>
      <w:r w:rsidRPr="005E7F48">
        <w:rPr>
          <w:rFonts w:ascii="Arial" w:hAnsi="Arial" w:cs="Arial"/>
          <w:spacing w:val="-6"/>
        </w:rPr>
        <w:t xml:space="preserve"> </w:t>
      </w:r>
      <w:r w:rsidRPr="005E7F48">
        <w:rPr>
          <w:rFonts w:ascii="Arial" w:hAnsi="Arial" w:cs="Arial"/>
        </w:rPr>
        <w:t>que</w:t>
      </w:r>
      <w:r w:rsidRPr="005E7F48">
        <w:rPr>
          <w:rFonts w:ascii="Arial" w:hAnsi="Arial" w:cs="Arial"/>
          <w:spacing w:val="-7"/>
        </w:rPr>
        <w:t xml:space="preserve"> </w:t>
      </w:r>
      <w:r w:rsidRPr="005E7F48">
        <w:rPr>
          <w:rFonts w:ascii="Arial" w:hAnsi="Arial" w:cs="Arial"/>
        </w:rPr>
        <w:t>la</w:t>
      </w:r>
      <w:r w:rsidRPr="005E7F48">
        <w:rPr>
          <w:rFonts w:ascii="Arial" w:hAnsi="Arial" w:cs="Arial"/>
          <w:spacing w:val="-10"/>
        </w:rPr>
        <w:t xml:space="preserve"> </w:t>
      </w:r>
      <w:r w:rsidRPr="005E7F48">
        <w:rPr>
          <w:rFonts w:ascii="Arial" w:hAnsi="Arial" w:cs="Arial"/>
        </w:rPr>
        <w:t>usufructúan.</w:t>
      </w:r>
    </w:p>
    <w:p w:rsidR="002861BB" w:rsidRDefault="002861BB">
      <w:pPr>
        <w:pStyle w:val="Textoindependiente"/>
        <w:ind w:left="0"/>
        <w:jc w:val="left"/>
        <w:rPr>
          <w:sz w:val="26"/>
        </w:rPr>
      </w:pPr>
    </w:p>
    <w:p w:rsidR="002861BB" w:rsidRDefault="002861BB">
      <w:pPr>
        <w:pStyle w:val="Textoindependiente"/>
        <w:spacing w:before="1"/>
        <w:ind w:left="0"/>
        <w:jc w:val="left"/>
        <w:rPr>
          <w:sz w:val="22"/>
        </w:rPr>
      </w:pPr>
    </w:p>
    <w:p w:rsidR="00CF656D" w:rsidRDefault="00CF656D" w:rsidP="005E7F48">
      <w:pPr>
        <w:rPr>
          <w:rFonts w:ascii="Arial" w:hAnsi="Arial" w:cs="Arial"/>
          <w:b/>
          <w:sz w:val="24"/>
          <w:szCs w:val="24"/>
        </w:rPr>
      </w:pPr>
      <w:r>
        <w:rPr>
          <w:rFonts w:ascii="Arial" w:hAnsi="Arial" w:cs="Arial"/>
          <w:b/>
          <w:sz w:val="24"/>
          <w:szCs w:val="24"/>
        </w:rPr>
        <w:t xml:space="preserve">  </w:t>
      </w:r>
    </w:p>
    <w:p w:rsidR="00CF656D" w:rsidRDefault="00CF656D" w:rsidP="005E7F48">
      <w:pPr>
        <w:rPr>
          <w:rFonts w:ascii="Arial" w:hAnsi="Arial" w:cs="Arial"/>
          <w:b/>
          <w:sz w:val="24"/>
          <w:szCs w:val="24"/>
        </w:rPr>
      </w:pPr>
    </w:p>
    <w:p w:rsidR="00CF656D" w:rsidRDefault="00CF656D" w:rsidP="005E7F48">
      <w:pPr>
        <w:rPr>
          <w:rFonts w:ascii="Arial" w:hAnsi="Arial" w:cs="Arial"/>
          <w:b/>
          <w:sz w:val="24"/>
          <w:szCs w:val="24"/>
        </w:rPr>
      </w:pPr>
    </w:p>
    <w:p w:rsidR="00CF656D" w:rsidRDefault="00CF656D" w:rsidP="005E7F48">
      <w:pPr>
        <w:rPr>
          <w:rFonts w:ascii="Arial" w:hAnsi="Arial" w:cs="Arial"/>
          <w:b/>
          <w:sz w:val="24"/>
          <w:szCs w:val="24"/>
        </w:rPr>
      </w:pPr>
    </w:p>
    <w:p w:rsidR="00CF656D" w:rsidRDefault="00CF656D" w:rsidP="005E7F48">
      <w:pPr>
        <w:rPr>
          <w:rFonts w:ascii="Arial" w:hAnsi="Arial" w:cs="Arial"/>
          <w:b/>
          <w:sz w:val="24"/>
          <w:szCs w:val="24"/>
        </w:rPr>
      </w:pPr>
    </w:p>
    <w:p w:rsidR="00CF656D" w:rsidRDefault="00CF656D" w:rsidP="005E7F48">
      <w:pPr>
        <w:rPr>
          <w:rFonts w:ascii="Arial" w:hAnsi="Arial" w:cs="Arial"/>
          <w:b/>
          <w:sz w:val="24"/>
          <w:szCs w:val="24"/>
        </w:rPr>
      </w:pPr>
      <w:r>
        <w:rPr>
          <w:rFonts w:ascii="Arial" w:hAnsi="Arial" w:cs="Arial"/>
          <w:b/>
          <w:sz w:val="24"/>
          <w:szCs w:val="24"/>
        </w:rPr>
        <w:t xml:space="preserve"> </w:t>
      </w:r>
      <w:r w:rsidR="005E7F48" w:rsidRPr="005E7F48">
        <w:rPr>
          <w:rFonts w:ascii="Arial" w:hAnsi="Arial" w:cs="Arial"/>
          <w:b/>
          <w:sz w:val="24"/>
          <w:szCs w:val="24"/>
        </w:rPr>
        <w:t xml:space="preserve">DERECHO INTERNACIONAL DEL MAR </w:t>
      </w:r>
    </w:p>
    <w:p w:rsidR="005E7F48" w:rsidRPr="005E7F48" w:rsidRDefault="00CF656D" w:rsidP="00CF656D">
      <w:pPr>
        <w:pStyle w:val="Textoindependiente"/>
        <w:jc w:val="left"/>
        <w:rPr>
          <w:rFonts w:ascii="Arial" w:hAnsi="Arial" w:cs="Arial"/>
        </w:rPr>
      </w:pPr>
      <w:r w:rsidRPr="00CF656D">
        <w:rPr>
          <w:rFonts w:ascii="Arial" w:hAnsi="Arial" w:cs="Arial"/>
        </w:rPr>
        <w:t>Inicia 10 agosto, finaliza 11 de octubre</w:t>
      </w:r>
      <w:r>
        <w:rPr>
          <w:rFonts w:ascii="Arial" w:hAnsi="Arial" w:cs="Arial"/>
        </w:rPr>
        <w:t>.</w:t>
      </w:r>
      <w:r w:rsidRPr="00CF656D">
        <w:rPr>
          <w:rFonts w:ascii="Arial" w:hAnsi="Arial" w:cs="Arial"/>
        </w:rPr>
        <w:t xml:space="preserve"> </w:t>
      </w:r>
      <w:r w:rsidR="005E7F48" w:rsidRPr="005E7F48">
        <w:rPr>
          <w:rFonts w:ascii="Arial" w:hAnsi="Arial" w:cs="Arial"/>
        </w:rPr>
        <w:t>10 semanas de dictado</w:t>
      </w:r>
    </w:p>
    <w:p w:rsidR="005E7F48" w:rsidRPr="005E7F48" w:rsidRDefault="00CF656D" w:rsidP="00CF656D">
      <w:pPr>
        <w:pStyle w:val="Textoindependiente"/>
        <w:jc w:val="left"/>
        <w:rPr>
          <w:rFonts w:ascii="Arial" w:hAnsi="Arial" w:cs="Arial"/>
        </w:rPr>
      </w:pPr>
      <w:r>
        <w:rPr>
          <w:rFonts w:ascii="Arial" w:hAnsi="Arial" w:cs="Arial"/>
        </w:rPr>
        <w:t xml:space="preserve">Profesora. </w:t>
      </w:r>
      <w:proofErr w:type="spellStart"/>
      <w:r>
        <w:rPr>
          <w:rFonts w:ascii="Arial" w:hAnsi="Arial" w:cs="Arial"/>
        </w:rPr>
        <w:t>Dra</w:t>
      </w:r>
      <w:proofErr w:type="spellEnd"/>
      <w:r>
        <w:rPr>
          <w:rFonts w:ascii="Arial" w:hAnsi="Arial" w:cs="Arial"/>
        </w:rPr>
        <w:t xml:space="preserve"> Paula Vernet</w:t>
      </w:r>
    </w:p>
    <w:p w:rsidR="00CF656D" w:rsidRDefault="00CF656D" w:rsidP="00CF656D">
      <w:pPr>
        <w:pStyle w:val="Textoindependiente"/>
        <w:jc w:val="left"/>
        <w:rPr>
          <w:rFonts w:ascii="Arial" w:hAnsi="Arial" w:cs="Arial"/>
        </w:rPr>
      </w:pPr>
    </w:p>
    <w:p w:rsidR="005E7F48" w:rsidRPr="005E7F48" w:rsidRDefault="005E7F48" w:rsidP="00CF656D">
      <w:pPr>
        <w:pStyle w:val="Textoindependiente"/>
        <w:jc w:val="left"/>
        <w:rPr>
          <w:rFonts w:ascii="Arial" w:hAnsi="Arial" w:cs="Arial"/>
        </w:rPr>
      </w:pPr>
      <w:r w:rsidRPr="005E7F48">
        <w:rPr>
          <w:rFonts w:ascii="Arial" w:hAnsi="Arial" w:cs="Arial"/>
        </w:rPr>
        <w:t>Temario:</w:t>
      </w:r>
    </w:p>
    <w:p w:rsidR="005E7F48" w:rsidRPr="005E7F48" w:rsidRDefault="005E7F48" w:rsidP="00CF656D">
      <w:pPr>
        <w:pStyle w:val="Textoindependiente"/>
        <w:jc w:val="left"/>
        <w:rPr>
          <w:rFonts w:ascii="Arial" w:hAnsi="Arial" w:cs="Arial"/>
        </w:rPr>
      </w:pPr>
      <w:r w:rsidRPr="005E7F48">
        <w:rPr>
          <w:rFonts w:ascii="Arial" w:hAnsi="Arial" w:cs="Arial"/>
        </w:rPr>
        <w:t>El derecho del mar como rama del derecho internacional público. Su relación con los intereses marítimos de los Estados y con los de la República Argentina en particular.</w:t>
      </w:r>
    </w:p>
    <w:p w:rsidR="005E7F48" w:rsidRPr="005E7F48" w:rsidRDefault="005E7F48" w:rsidP="00CF656D">
      <w:pPr>
        <w:pStyle w:val="Textoindependiente"/>
        <w:jc w:val="left"/>
        <w:rPr>
          <w:rFonts w:ascii="Arial" w:hAnsi="Arial" w:cs="Arial"/>
        </w:rPr>
      </w:pPr>
      <w:r w:rsidRPr="005E7F48">
        <w:rPr>
          <w:rFonts w:ascii="Arial" w:hAnsi="Arial" w:cs="Arial"/>
        </w:rPr>
        <w:t>El derecho internacional público (DIP).</w:t>
      </w:r>
      <w:r w:rsidRPr="00CF656D">
        <w:rPr>
          <w:rFonts w:ascii="Arial" w:hAnsi="Arial" w:cs="Arial"/>
        </w:rPr>
        <w:t xml:space="preserve"> </w:t>
      </w:r>
      <w:r w:rsidRPr="005E7F48">
        <w:rPr>
          <w:rFonts w:ascii="Arial" w:hAnsi="Arial" w:cs="Arial"/>
        </w:rPr>
        <w:t>La codificación y el desarrollo progresivo del derecho del mar. Primera y Segunda Conferencia de las Naciones Unidas sobre el Derecho del Mar. Las Convenciones de Ginebra de 1958. La Tercera Conferencia de las Naciones Unidas sobre el Derecho del Mar. La Convención de las Naciones Unidas sobre el Derecho del Mar 1982 (</w:t>
      </w:r>
      <w:proofErr w:type="spellStart"/>
      <w:r w:rsidRPr="005E7F48">
        <w:rPr>
          <w:rFonts w:ascii="Arial" w:hAnsi="Arial" w:cs="Arial"/>
        </w:rPr>
        <w:t>Convemar</w:t>
      </w:r>
      <w:proofErr w:type="spellEnd"/>
      <w:r w:rsidRPr="005E7F48">
        <w:rPr>
          <w:rFonts w:ascii="Arial" w:hAnsi="Arial" w:cs="Arial"/>
        </w:rPr>
        <w:t xml:space="preserve">). </w:t>
      </w:r>
    </w:p>
    <w:p w:rsidR="005E7F48" w:rsidRPr="005E7F48" w:rsidRDefault="005E7F48" w:rsidP="00CF656D">
      <w:pPr>
        <w:pStyle w:val="Textoindependiente"/>
        <w:jc w:val="left"/>
        <w:rPr>
          <w:rFonts w:ascii="Arial" w:hAnsi="Arial" w:cs="Arial"/>
        </w:rPr>
      </w:pPr>
      <w:r w:rsidRPr="005E7F48">
        <w:rPr>
          <w:rFonts w:ascii="Arial" w:hAnsi="Arial" w:cs="Arial"/>
        </w:rPr>
        <w:t xml:space="preserve">Los espacios marítimos y las diferentes categorías de Estados. El territorio del Estado. La soberanía estatal, derechos de soberanía; jurisdicción; competencia; poder de policía. Buques: nacionalidad. Deberes del Estado del pabellón. Las banderas de conveniencia. Los buques de guerra. Espacios bajo la soberanía del Estado ribereño: las aguas interiores; el mar territorial. Extensión del mar territorial. Derechos y obligaciones del Estado ribereño. La zona contigua. Extensión. Competencias del Estado ribereño. </w:t>
      </w:r>
    </w:p>
    <w:p w:rsidR="00CF656D" w:rsidRDefault="005E7F48" w:rsidP="00CF656D">
      <w:pPr>
        <w:pStyle w:val="Textoindependiente"/>
        <w:jc w:val="left"/>
        <w:rPr>
          <w:rFonts w:ascii="Arial" w:hAnsi="Arial" w:cs="Arial"/>
        </w:rPr>
      </w:pPr>
      <w:r w:rsidRPr="005E7F48">
        <w:rPr>
          <w:rFonts w:ascii="Arial" w:hAnsi="Arial" w:cs="Arial"/>
        </w:rPr>
        <w:t>Las zonas de pesca. La zona económica exclusiva (ZEE): extensión; derechos y obligaciones del Estado ribereño</w:t>
      </w:r>
      <w:r w:rsidR="00CF656D">
        <w:rPr>
          <w:rFonts w:ascii="Arial" w:hAnsi="Arial" w:cs="Arial"/>
        </w:rPr>
        <w:t>.</w:t>
      </w:r>
    </w:p>
    <w:p w:rsidR="00CF656D" w:rsidRDefault="00CF656D" w:rsidP="00CF656D">
      <w:pPr>
        <w:pStyle w:val="Textoindependiente"/>
        <w:jc w:val="left"/>
        <w:rPr>
          <w:rFonts w:ascii="Arial" w:hAnsi="Arial" w:cs="Arial"/>
        </w:rPr>
      </w:pPr>
    </w:p>
    <w:p w:rsidR="002861BB" w:rsidRPr="00CF656D" w:rsidRDefault="0047539D" w:rsidP="00CF656D">
      <w:pPr>
        <w:pStyle w:val="Textoindependiente"/>
        <w:jc w:val="left"/>
        <w:rPr>
          <w:rFonts w:ascii="Arial" w:hAnsi="Arial" w:cs="Arial"/>
          <w:b/>
        </w:rPr>
      </w:pPr>
      <w:r w:rsidRPr="00CF656D">
        <w:rPr>
          <w:rFonts w:ascii="Arial" w:hAnsi="Arial" w:cs="Arial"/>
          <w:b/>
        </w:rPr>
        <w:t xml:space="preserve">LA DEFENSA </w:t>
      </w:r>
      <w:r>
        <w:rPr>
          <w:rFonts w:ascii="Arial" w:hAnsi="Arial" w:cs="Arial"/>
          <w:b/>
        </w:rPr>
        <w:t>y</w:t>
      </w:r>
      <w:r w:rsidRPr="00CF656D">
        <w:rPr>
          <w:rFonts w:ascii="Arial" w:hAnsi="Arial" w:cs="Arial"/>
          <w:b/>
        </w:rPr>
        <w:t xml:space="preserve"> LOS INTERESES MARITIMOS Y FLUVIALES NACIONALES</w:t>
      </w:r>
    </w:p>
    <w:p w:rsidR="002861BB" w:rsidRPr="00CF656D" w:rsidRDefault="0047539D">
      <w:pPr>
        <w:pStyle w:val="Textoindependiente"/>
        <w:jc w:val="left"/>
        <w:rPr>
          <w:rFonts w:ascii="Arial" w:hAnsi="Arial" w:cs="Arial"/>
        </w:rPr>
      </w:pPr>
      <w:r w:rsidRPr="00CF656D">
        <w:rPr>
          <w:rFonts w:ascii="Arial" w:hAnsi="Arial" w:cs="Arial"/>
        </w:rPr>
        <w:t xml:space="preserve">Inicia </w:t>
      </w:r>
      <w:r w:rsidR="00CF656D" w:rsidRPr="0047539D">
        <w:rPr>
          <w:rFonts w:ascii="Arial" w:hAnsi="Arial" w:cs="Arial"/>
        </w:rPr>
        <w:t>5 de septiembre, finaliza 21 de noviembre.</w:t>
      </w:r>
      <w:r w:rsidR="00CF656D">
        <w:rPr>
          <w:rFonts w:ascii="Arial" w:hAnsi="Arial" w:cs="Arial"/>
        </w:rPr>
        <w:t xml:space="preserve"> </w:t>
      </w:r>
      <w:r w:rsidRPr="00CF656D">
        <w:rPr>
          <w:rFonts w:ascii="Arial" w:hAnsi="Arial" w:cs="Arial"/>
        </w:rPr>
        <w:t xml:space="preserve">12 </w:t>
      </w:r>
      <w:r w:rsidR="00CF656D">
        <w:rPr>
          <w:rFonts w:ascii="Arial" w:hAnsi="Arial" w:cs="Arial"/>
        </w:rPr>
        <w:t>semanas de dictado</w:t>
      </w:r>
    </w:p>
    <w:p w:rsidR="002861BB" w:rsidRDefault="00CF656D" w:rsidP="00CF656D">
      <w:pPr>
        <w:pStyle w:val="Textoindependiente"/>
        <w:jc w:val="left"/>
        <w:rPr>
          <w:rFonts w:ascii="Arial" w:hAnsi="Arial" w:cs="Arial"/>
        </w:rPr>
      </w:pPr>
      <w:r>
        <w:rPr>
          <w:rFonts w:ascii="Arial" w:hAnsi="Arial" w:cs="Arial"/>
        </w:rPr>
        <w:t xml:space="preserve">Profesores: Dr. Horacio </w:t>
      </w:r>
      <w:proofErr w:type="spellStart"/>
      <w:r>
        <w:rPr>
          <w:rFonts w:ascii="Arial" w:hAnsi="Arial" w:cs="Arial"/>
        </w:rPr>
        <w:t>Terribile</w:t>
      </w:r>
      <w:proofErr w:type="spellEnd"/>
      <w:r>
        <w:rPr>
          <w:rFonts w:ascii="Arial" w:hAnsi="Arial" w:cs="Arial"/>
        </w:rPr>
        <w:t xml:space="preserve"> – Mg Ariel </w:t>
      </w:r>
      <w:proofErr w:type="spellStart"/>
      <w:r>
        <w:rPr>
          <w:rFonts w:ascii="Arial" w:hAnsi="Arial" w:cs="Arial"/>
        </w:rPr>
        <w:t>Pfurr</w:t>
      </w:r>
      <w:proofErr w:type="spellEnd"/>
      <w:r>
        <w:rPr>
          <w:rFonts w:ascii="Arial" w:hAnsi="Arial" w:cs="Arial"/>
        </w:rPr>
        <w:t xml:space="preserve"> – Dr. Diego </w:t>
      </w:r>
      <w:r w:rsidR="00D65781">
        <w:rPr>
          <w:rFonts w:ascii="Arial" w:hAnsi="Arial" w:cs="Arial"/>
        </w:rPr>
        <w:t>Domínguez</w:t>
      </w:r>
      <w:r>
        <w:rPr>
          <w:rFonts w:ascii="Arial" w:hAnsi="Arial" w:cs="Arial"/>
        </w:rPr>
        <w:t xml:space="preserve"> – Esp</w:t>
      </w:r>
      <w:r w:rsidR="00D65781">
        <w:rPr>
          <w:rFonts w:ascii="Arial" w:hAnsi="Arial" w:cs="Arial"/>
        </w:rPr>
        <w:t>. Sebastián</w:t>
      </w:r>
      <w:r>
        <w:rPr>
          <w:rFonts w:ascii="Arial" w:hAnsi="Arial" w:cs="Arial"/>
        </w:rPr>
        <w:t xml:space="preserve"> Zurutuza</w:t>
      </w:r>
    </w:p>
    <w:p w:rsidR="00CF656D" w:rsidRPr="00CF656D" w:rsidRDefault="00CF656D" w:rsidP="00CF656D">
      <w:pPr>
        <w:pStyle w:val="Textoindependiente"/>
        <w:jc w:val="left"/>
        <w:rPr>
          <w:rFonts w:ascii="Arial" w:hAnsi="Arial" w:cs="Arial"/>
        </w:rPr>
      </w:pPr>
    </w:p>
    <w:p w:rsidR="002861BB" w:rsidRPr="00CF656D" w:rsidRDefault="0047539D">
      <w:pPr>
        <w:pStyle w:val="Textoindependiente"/>
        <w:jc w:val="left"/>
        <w:rPr>
          <w:rFonts w:ascii="Arial" w:hAnsi="Arial" w:cs="Arial"/>
        </w:rPr>
      </w:pPr>
      <w:r w:rsidRPr="00CF656D">
        <w:rPr>
          <w:rFonts w:ascii="Arial" w:hAnsi="Arial" w:cs="Arial"/>
        </w:rPr>
        <w:t>Temario:</w:t>
      </w:r>
    </w:p>
    <w:p w:rsidR="002861BB" w:rsidRPr="00CF656D" w:rsidRDefault="0047539D" w:rsidP="00CF656D">
      <w:pPr>
        <w:pStyle w:val="Textoindependiente"/>
        <w:jc w:val="left"/>
        <w:rPr>
          <w:rFonts w:ascii="Arial" w:hAnsi="Arial" w:cs="Arial"/>
        </w:rPr>
      </w:pPr>
      <w:r w:rsidRPr="00CF656D">
        <w:rPr>
          <w:rFonts w:ascii="Arial" w:hAnsi="Arial" w:cs="Arial"/>
        </w:rPr>
        <w:t>La Defensa como asunto estratégico del Estado. La Política de Defensa y su vinculación con la Política Exterior. Dimensiones: Política Militar. Relación con la Teoría del Estado, con las nociones de Nación, el Sistema Internacional, Principios del Derecho Internacional (Soberanía, Integridad Territorial Autodeterminación, Independencia).</w:t>
      </w:r>
    </w:p>
    <w:p w:rsidR="002861BB" w:rsidRPr="00CF656D" w:rsidRDefault="0047539D" w:rsidP="00CF656D">
      <w:pPr>
        <w:pStyle w:val="Textoindependiente"/>
        <w:jc w:val="left"/>
        <w:rPr>
          <w:rFonts w:ascii="Arial" w:hAnsi="Arial" w:cs="Arial"/>
        </w:rPr>
      </w:pPr>
      <w:r w:rsidRPr="00CF656D">
        <w:rPr>
          <w:rFonts w:ascii="Arial" w:hAnsi="Arial" w:cs="Arial"/>
        </w:rPr>
        <w:t>La vinculación entre Defensa Nacional, Conflicto, Amenaza y Agresión. Concepto de Estrategia y Seguridad Estratégica del Estado. Nociones de Seguridad Internacional. Necesidad y justificación de la Defensa Nacional.</w:t>
      </w:r>
    </w:p>
    <w:p w:rsidR="002861BB" w:rsidRPr="00CF656D" w:rsidRDefault="0047539D" w:rsidP="00CF656D">
      <w:pPr>
        <w:pStyle w:val="Textoindependiente"/>
        <w:jc w:val="left"/>
        <w:rPr>
          <w:rFonts w:ascii="Arial" w:hAnsi="Arial" w:cs="Arial"/>
        </w:rPr>
      </w:pPr>
      <w:r w:rsidRPr="00CF656D">
        <w:rPr>
          <w:rFonts w:ascii="Arial" w:hAnsi="Arial" w:cs="Arial"/>
        </w:rPr>
        <w:t>El Sistema de Defensa Nacional; sus características, estructura, dinámica y articulación con los sistemas de Seguridad Interior y de Inteligencia Nacional. La Nación en Armas La Doctrina de Defensa Nacional y la Doctrina de Seguridad Nacional. La defensa nacional en la democracia argentina: sus características en los ‘80s y ‘90s.</w:t>
      </w:r>
    </w:p>
    <w:p w:rsidR="002861BB" w:rsidRPr="00CF656D" w:rsidRDefault="0047539D" w:rsidP="00CF656D">
      <w:pPr>
        <w:pStyle w:val="Textoindependiente"/>
        <w:jc w:val="left"/>
        <w:rPr>
          <w:rFonts w:ascii="Arial" w:hAnsi="Arial" w:cs="Arial"/>
        </w:rPr>
      </w:pPr>
      <w:r w:rsidRPr="00CF656D">
        <w:rPr>
          <w:rFonts w:ascii="Arial" w:hAnsi="Arial" w:cs="Arial"/>
        </w:rPr>
        <w:t>Debates de la Ley N° 23.554, sistema jurídico y política de defensa. La Directivas de Política de Defensa Nacional (2009 - 2014 – 2018 - 2021). Apreciación del Escenario Global y Regional. Posicionamiento estratégico de la República Argentina en materia de Defensa. El entorno político y estratégico regional contemporáneo.</w:t>
      </w:r>
    </w:p>
    <w:p w:rsidR="002861BB" w:rsidRPr="00CF656D" w:rsidRDefault="0047539D" w:rsidP="00CF656D">
      <w:pPr>
        <w:pStyle w:val="Textoindependiente"/>
        <w:jc w:val="left"/>
        <w:rPr>
          <w:rFonts w:ascii="Arial" w:hAnsi="Arial" w:cs="Arial"/>
        </w:rPr>
      </w:pPr>
      <w:r w:rsidRPr="00CF656D">
        <w:rPr>
          <w:rFonts w:ascii="Arial" w:hAnsi="Arial" w:cs="Arial"/>
        </w:rPr>
        <w:t>Las funciones del CODENA y el SECODENA.</w:t>
      </w:r>
    </w:p>
    <w:p w:rsidR="002861BB" w:rsidRPr="00CF656D" w:rsidRDefault="0047539D" w:rsidP="00CF656D">
      <w:pPr>
        <w:pStyle w:val="Textoindependiente"/>
        <w:jc w:val="left"/>
        <w:rPr>
          <w:rFonts w:ascii="Arial" w:hAnsi="Arial" w:cs="Arial"/>
        </w:rPr>
      </w:pPr>
      <w:r w:rsidRPr="00CF656D">
        <w:rPr>
          <w:rFonts w:ascii="Arial" w:hAnsi="Arial" w:cs="Arial"/>
        </w:rPr>
        <w:t>El presupuesto de la Defensa nacional. El presupuesto de la Defensa. Conceptos económicos para entender la Defensa (GAMIL). Defensa y Economía de defensa. Política Militar asociada al concepto de la defensa. Las divisiones entre la seguridad exterior y la seguridad interior. La administración de los recursos públicos para el cubrimiento de las necesidades de la defensa</w:t>
      </w:r>
    </w:p>
    <w:p w:rsidR="002861BB" w:rsidRPr="00CF656D" w:rsidRDefault="0047539D" w:rsidP="00CF656D">
      <w:pPr>
        <w:pStyle w:val="Textoindependiente"/>
        <w:jc w:val="left"/>
        <w:rPr>
          <w:rFonts w:ascii="Arial" w:hAnsi="Arial" w:cs="Arial"/>
        </w:rPr>
      </w:pPr>
      <w:r w:rsidRPr="00CF656D">
        <w:rPr>
          <w:rFonts w:ascii="Arial" w:hAnsi="Arial" w:cs="Arial"/>
        </w:rPr>
        <w:t>El sistema de Planeamiento Militar y el proceso de toma de decisiones. Características del planeamiento. Niveles del planeamiento: Político, estratégico y táctico. Métodos de planeamiento en la defensa nacional. Por escenarios/ por Capacidades, Ciclo de Planeamiento de la Defensa nacional</w:t>
      </w:r>
    </w:p>
    <w:p w:rsidR="002861BB" w:rsidRPr="00CF656D" w:rsidRDefault="0047539D" w:rsidP="00CF656D">
      <w:pPr>
        <w:pStyle w:val="Textoindependiente"/>
        <w:jc w:val="left"/>
        <w:rPr>
          <w:rFonts w:ascii="Arial" w:hAnsi="Arial" w:cs="Arial"/>
        </w:rPr>
      </w:pPr>
      <w:r w:rsidRPr="00CF656D">
        <w:rPr>
          <w:rFonts w:ascii="Arial" w:hAnsi="Arial" w:cs="Arial"/>
        </w:rPr>
        <w:t xml:space="preserve">El Instrumento Militar Actual. Arquitectura del sistema de defensa Misión principal y subsidiarias. Diseño y características. Concepto de empleo, su sistémica, capacidades. La </w:t>
      </w:r>
      <w:r w:rsidRPr="00CF656D">
        <w:rPr>
          <w:rFonts w:ascii="Arial" w:hAnsi="Arial" w:cs="Arial"/>
        </w:rPr>
        <w:lastRenderedPageBreak/>
        <w:t>militarización de la seguridad y los debates sobre las “nuevas amenazas” y la ampliación de las misiones del instrumento militar. Rol de UNASUR y el Consejo de Defensa Sudamericano.</w:t>
      </w:r>
    </w:p>
    <w:p w:rsidR="002861BB" w:rsidRPr="00CF656D" w:rsidRDefault="0047539D" w:rsidP="00CF656D">
      <w:pPr>
        <w:pStyle w:val="Textoindependiente"/>
        <w:jc w:val="left"/>
        <w:rPr>
          <w:rFonts w:ascii="Arial" w:hAnsi="Arial" w:cs="Arial"/>
        </w:rPr>
      </w:pPr>
      <w:r w:rsidRPr="00CF656D">
        <w:rPr>
          <w:rFonts w:ascii="Arial" w:hAnsi="Arial" w:cs="Arial"/>
        </w:rPr>
        <w:t>La vinculación entre la Defensa Nacional y el escenario Atlántico Sudoccidental y la Antártida y la importancia de los ríos y la cuenca del Plata.</w:t>
      </w:r>
    </w:p>
    <w:p w:rsidR="002861BB" w:rsidRPr="00CF656D" w:rsidRDefault="0047539D" w:rsidP="00CF656D">
      <w:pPr>
        <w:pStyle w:val="Textoindependiente"/>
        <w:jc w:val="left"/>
        <w:rPr>
          <w:rFonts w:ascii="Arial" w:hAnsi="Arial" w:cs="Arial"/>
        </w:rPr>
      </w:pPr>
      <w:r w:rsidRPr="00CF656D">
        <w:rPr>
          <w:rFonts w:ascii="Arial" w:hAnsi="Arial" w:cs="Arial"/>
        </w:rPr>
        <w:t>CONVEMAR y su vinculación a las funciones de la Defensa de los intereses marítimos nacionales. La función Defensa, límites territoriales y jurisdicciones. Defensa y la conservación del ecosistema marino. Las distintas Autoridades de Aplicación en función de la materia a tratar, Investigación Científica marina/ pesquera, Búsqueda y Rescate (SAR), Pesca, Petróleo y gas, Contaminación, Logística Antártica, Áreas marinas protegidas y, su vinculación con otros órganos del Estado.</w:t>
      </w:r>
    </w:p>
    <w:p w:rsidR="002861BB" w:rsidRPr="00CF656D" w:rsidRDefault="0047539D" w:rsidP="00CF656D">
      <w:pPr>
        <w:pStyle w:val="Textoindependiente"/>
        <w:jc w:val="left"/>
        <w:rPr>
          <w:rFonts w:ascii="Arial" w:hAnsi="Arial" w:cs="Arial"/>
        </w:rPr>
      </w:pPr>
      <w:r w:rsidRPr="00CF656D">
        <w:rPr>
          <w:rFonts w:ascii="Arial" w:hAnsi="Arial" w:cs="Arial"/>
        </w:rPr>
        <w:t>El Sistema de Vigilancia y Control de los Espacios Marítimos de Interés nacional.</w:t>
      </w:r>
    </w:p>
    <w:sectPr w:rsidR="002861BB" w:rsidRPr="00CF656D">
      <w:pgSz w:w="11910" w:h="16850"/>
      <w:pgMar w:top="1060" w:right="8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BB"/>
    <w:rsid w:val="002861BB"/>
    <w:rsid w:val="003453E8"/>
    <w:rsid w:val="0047539D"/>
    <w:rsid w:val="005E7F48"/>
    <w:rsid w:val="006B1693"/>
    <w:rsid w:val="00901C74"/>
    <w:rsid w:val="00A43B3B"/>
    <w:rsid w:val="00CF656D"/>
    <w:rsid w:val="00D6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E9F7"/>
  <w15:docId w15:val="{C0DAC9D6-B9D8-408C-8018-AD5F3AF3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gn.edu.ar/" TargetMode="External"/><Relationship Id="rId4" Type="http://schemas.openxmlformats.org/officeDocument/2006/relationships/hyperlink" Target="mailto:esgnmaestr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MENSAJE NAVAL</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NAVAL</dc:title>
  <dc:creator>ESC .GUERRA NAVAL</dc:creator>
  <cp:lastModifiedBy>Administrador</cp:lastModifiedBy>
  <cp:revision>3</cp:revision>
  <dcterms:created xsi:type="dcterms:W3CDTF">2023-03-16T12:57:00Z</dcterms:created>
  <dcterms:modified xsi:type="dcterms:W3CDTF">2023-03-21T15:30:00Z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2013</vt:lpwstr>
  </property>
  <property fmtid="{D5CDD505-2E9C-101B-9397-08002B2CF9AE}" pid="4" name="LastSaved">
    <vt:filetime>2022-10-19T00:00:00Z</vt:filetime>
  </property>
</Properties>
</file>